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67" w:rsidRDefault="00C46D67" w:rsidP="00C46D67">
      <w:pPr>
        <w:spacing w:after="0" w:line="240" w:lineRule="auto"/>
        <w:jc w:val="right"/>
        <w:rPr>
          <w:rFonts w:ascii="Times New Roman" w:eastAsiaTheme="minorHAnsi" w:hAnsi="Times New Roman" w:cs="Times New Roman"/>
          <w:sz w:val="24"/>
          <w:szCs w:val="24"/>
        </w:rPr>
      </w:pPr>
      <w:r>
        <w:rPr>
          <w:rFonts w:ascii="Times New Roman" w:hAnsi="Times New Roman" w:cs="Times New Roman"/>
          <w:sz w:val="24"/>
          <w:szCs w:val="24"/>
        </w:rPr>
        <w:t>ПРИЛОЖЕНИЕ 1</w:t>
      </w:r>
    </w:p>
    <w:p w:rsidR="00C46D67" w:rsidRDefault="00C46D67" w:rsidP="00C46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ООП ООО МКОУ                                                            </w:t>
      </w:r>
    </w:p>
    <w:p w:rsidR="00C46D67" w:rsidRDefault="00C46D67" w:rsidP="00C46D6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«Букановская средняя школа»</w:t>
      </w:r>
    </w:p>
    <w:p w:rsidR="00C46D67" w:rsidRDefault="00C46D67" w:rsidP="00C46D6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Приказ №74/</w:t>
      </w:r>
      <w:proofErr w:type="gramStart"/>
      <w:r>
        <w:rPr>
          <w:rFonts w:ascii="Times New Roman" w:hAnsi="Times New Roman" w:cs="Times New Roman"/>
          <w:sz w:val="24"/>
          <w:szCs w:val="24"/>
        </w:rPr>
        <w:t>6  от</w:t>
      </w:r>
      <w:proofErr w:type="gramEnd"/>
      <w:r>
        <w:rPr>
          <w:rFonts w:ascii="Times New Roman" w:hAnsi="Times New Roman" w:cs="Times New Roman"/>
          <w:sz w:val="24"/>
          <w:szCs w:val="24"/>
        </w:rPr>
        <w:t xml:space="preserve"> 30.08.2024 г.</w:t>
      </w: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ind w:left="120"/>
      </w:pPr>
    </w:p>
    <w:p w:rsidR="00C46D67" w:rsidRDefault="00C46D67" w:rsidP="00C46D67">
      <w:pPr>
        <w:spacing w:after="0" w:line="408" w:lineRule="auto"/>
        <w:ind w:left="120"/>
        <w:jc w:val="center"/>
      </w:pPr>
      <w:r>
        <w:rPr>
          <w:rFonts w:ascii="Times New Roman" w:hAnsi="Times New Roman"/>
          <w:b/>
          <w:color w:val="000000"/>
          <w:sz w:val="28"/>
        </w:rPr>
        <w:t>РАБОЧАЯ ПРОГРАММА</w:t>
      </w:r>
    </w:p>
    <w:p w:rsidR="00C46D67" w:rsidRDefault="00C46D67" w:rsidP="00C46D67">
      <w:pPr>
        <w:spacing w:after="0" w:line="408" w:lineRule="auto"/>
        <w:ind w:left="120"/>
        <w:jc w:val="center"/>
      </w:pPr>
      <w:r>
        <w:rPr>
          <w:rFonts w:ascii="Times New Roman" w:hAnsi="Times New Roman"/>
          <w:b/>
          <w:color w:val="000000"/>
          <w:sz w:val="28"/>
        </w:rPr>
        <w:t xml:space="preserve">учебного </w:t>
      </w:r>
      <w:r>
        <w:rPr>
          <w:rFonts w:ascii="Times New Roman" w:hAnsi="Times New Roman"/>
          <w:b/>
          <w:color w:val="000000"/>
          <w:sz w:val="28"/>
        </w:rPr>
        <w:t xml:space="preserve">курса </w:t>
      </w:r>
      <w:r>
        <w:rPr>
          <w:rFonts w:ascii="Times New Roman" w:hAnsi="Times New Roman"/>
          <w:b/>
          <w:color w:val="000000"/>
          <w:sz w:val="28"/>
        </w:rPr>
        <w:t>«</w:t>
      </w:r>
      <w:r>
        <w:rPr>
          <w:rFonts w:ascii="Times New Roman" w:hAnsi="Times New Roman"/>
          <w:b/>
          <w:color w:val="000000"/>
          <w:sz w:val="28"/>
        </w:rPr>
        <w:t>Основы финансовой грамотности</w:t>
      </w:r>
      <w:r>
        <w:rPr>
          <w:rFonts w:ascii="Times New Roman" w:hAnsi="Times New Roman"/>
          <w:b/>
          <w:color w:val="000000"/>
          <w:sz w:val="28"/>
        </w:rPr>
        <w:t>»</w:t>
      </w:r>
    </w:p>
    <w:p w:rsidR="00C46D67" w:rsidRDefault="00C46D67" w:rsidP="00C46D67">
      <w:pPr>
        <w:spacing w:after="0" w:line="408" w:lineRule="auto"/>
        <w:ind w:left="120"/>
        <w:jc w:val="center"/>
      </w:pPr>
      <w:r>
        <w:rPr>
          <w:rFonts w:ascii="Times New Roman" w:hAnsi="Times New Roman"/>
          <w:color w:val="000000"/>
          <w:sz w:val="28"/>
        </w:rPr>
        <w:t>для обучающихся 5-6</w:t>
      </w:r>
      <w:r>
        <w:rPr>
          <w:rFonts w:ascii="Times New Roman" w:hAnsi="Times New Roman"/>
          <w:color w:val="000000"/>
          <w:sz w:val="28"/>
        </w:rPr>
        <w:t xml:space="preserve"> классов </w:t>
      </w:r>
    </w:p>
    <w:p w:rsidR="00C46D67" w:rsidRDefault="00C46D67" w:rsidP="00C46D67">
      <w:pPr>
        <w:spacing w:after="0"/>
        <w:ind w:left="120"/>
        <w:jc w:val="cente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r>
        <w:rPr>
          <w:b/>
          <w:bCs/>
        </w:rPr>
        <w:t>2024</w:t>
      </w: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177179">
      <w:pPr>
        <w:pStyle w:val="Default"/>
        <w:jc w:val="center"/>
        <w:rPr>
          <w:b/>
          <w:bCs/>
        </w:rPr>
      </w:pPr>
    </w:p>
    <w:p w:rsidR="00C46D67" w:rsidRDefault="00C46D67" w:rsidP="00C46D67">
      <w:pPr>
        <w:pStyle w:val="Default"/>
        <w:rPr>
          <w:b/>
          <w:bCs/>
        </w:rPr>
      </w:pPr>
      <w:bookmarkStart w:id="0" w:name="_GoBack"/>
      <w:bookmarkEnd w:id="0"/>
    </w:p>
    <w:p w:rsidR="00177179" w:rsidRDefault="00177179" w:rsidP="00177179">
      <w:pPr>
        <w:pStyle w:val="Default"/>
        <w:jc w:val="center"/>
        <w:rPr>
          <w:b/>
          <w:bCs/>
        </w:rPr>
      </w:pPr>
      <w:r w:rsidRPr="00B12EEF">
        <w:rPr>
          <w:b/>
          <w:bCs/>
        </w:rPr>
        <w:lastRenderedPageBreak/>
        <w:t>ПОЯСНИТЕЛЬНАЯ ЗАПИСКА</w:t>
      </w:r>
    </w:p>
    <w:p w:rsidR="00E638CF" w:rsidRPr="00E638CF" w:rsidRDefault="00E638CF" w:rsidP="00E638CF">
      <w:pPr>
        <w:pStyle w:val="a5"/>
        <w:ind w:left="222" w:right="224" w:firstLine="707"/>
        <w:jc w:val="both"/>
      </w:pPr>
      <w:r w:rsidRPr="00E638CF">
        <w:t>Содержание программы</w:t>
      </w:r>
      <w:r w:rsidRPr="00E638CF">
        <w:rPr>
          <w:spacing w:val="1"/>
        </w:rPr>
        <w:t xml:space="preserve"> </w:t>
      </w:r>
      <w:r w:rsidRPr="00E638CF">
        <w:t>способствует</w:t>
      </w:r>
      <w:r w:rsidRPr="00E638CF">
        <w:rPr>
          <w:spacing w:val="1"/>
        </w:rPr>
        <w:t xml:space="preserve"> </w:t>
      </w:r>
      <w:r w:rsidRPr="00E638CF">
        <w:t>расширению</w:t>
      </w:r>
      <w:r w:rsidRPr="00E638CF">
        <w:rPr>
          <w:spacing w:val="70"/>
        </w:rPr>
        <w:t xml:space="preserve"> </w:t>
      </w:r>
      <w:r w:rsidRPr="00E638CF">
        <w:t>знаний</w:t>
      </w:r>
      <w:r w:rsidRPr="00E638CF">
        <w:rPr>
          <w:spacing w:val="70"/>
        </w:rPr>
        <w:t xml:space="preserve"> </w:t>
      </w:r>
      <w:r w:rsidRPr="00E638CF">
        <w:t>учащихся</w:t>
      </w:r>
      <w:r w:rsidRPr="00E638CF">
        <w:rPr>
          <w:spacing w:val="1"/>
        </w:rPr>
        <w:t xml:space="preserve"> </w:t>
      </w:r>
      <w:r w:rsidRPr="00E638CF">
        <w:t>по основным общественно-научным предметам. Для её успешной реализации</w:t>
      </w:r>
      <w:r w:rsidRPr="00E638CF">
        <w:rPr>
          <w:spacing w:val="-67"/>
        </w:rPr>
        <w:t xml:space="preserve"> </w:t>
      </w:r>
      <w:r w:rsidRPr="00E638CF">
        <w:t>рекомендуется</w:t>
      </w:r>
      <w:r w:rsidRPr="00E638CF">
        <w:rPr>
          <w:spacing w:val="1"/>
        </w:rPr>
        <w:t xml:space="preserve"> </w:t>
      </w:r>
      <w:r w:rsidRPr="00E638CF">
        <w:t>использование</w:t>
      </w:r>
      <w:r w:rsidRPr="00E638CF">
        <w:rPr>
          <w:spacing w:val="1"/>
        </w:rPr>
        <w:t xml:space="preserve"> </w:t>
      </w:r>
      <w:r w:rsidRPr="00E638CF">
        <w:t>знаний</w:t>
      </w:r>
      <w:r w:rsidRPr="00E638CF">
        <w:rPr>
          <w:spacing w:val="1"/>
        </w:rPr>
        <w:t xml:space="preserve"> </w:t>
      </w:r>
      <w:r w:rsidRPr="00E638CF">
        <w:t>по</w:t>
      </w:r>
      <w:r w:rsidRPr="00E638CF">
        <w:rPr>
          <w:spacing w:val="1"/>
        </w:rPr>
        <w:t xml:space="preserve"> </w:t>
      </w:r>
      <w:r w:rsidRPr="00E638CF">
        <w:t>таким</w:t>
      </w:r>
      <w:r w:rsidRPr="00E638CF">
        <w:rPr>
          <w:spacing w:val="1"/>
        </w:rPr>
        <w:t xml:space="preserve"> </w:t>
      </w:r>
      <w:r w:rsidRPr="00E638CF">
        <w:t>учебным</w:t>
      </w:r>
      <w:r w:rsidRPr="00E638CF">
        <w:rPr>
          <w:spacing w:val="1"/>
        </w:rPr>
        <w:t xml:space="preserve"> </w:t>
      </w:r>
      <w:r w:rsidRPr="00E638CF">
        <w:t>предметам,</w:t>
      </w:r>
      <w:r w:rsidRPr="00E638CF">
        <w:rPr>
          <w:spacing w:val="1"/>
        </w:rPr>
        <w:t xml:space="preserve"> </w:t>
      </w:r>
      <w:r w:rsidRPr="00E638CF">
        <w:t>как</w:t>
      </w:r>
      <w:r w:rsidRPr="00E638CF">
        <w:rPr>
          <w:spacing w:val="1"/>
        </w:rPr>
        <w:t xml:space="preserve"> </w:t>
      </w:r>
      <w:r w:rsidRPr="00E638CF">
        <w:t>математика и литература. Это позволит сформировать</w:t>
      </w:r>
      <w:r w:rsidRPr="00E638CF">
        <w:rPr>
          <w:spacing w:val="1"/>
        </w:rPr>
        <w:t xml:space="preserve"> </w:t>
      </w:r>
      <w:r w:rsidRPr="00E638CF">
        <w:t>базовые</w:t>
      </w:r>
      <w:r w:rsidRPr="00E638CF">
        <w:rPr>
          <w:spacing w:val="70"/>
        </w:rPr>
        <w:t xml:space="preserve"> </w:t>
      </w:r>
      <w:r w:rsidRPr="00E638CF">
        <w:t>компетенции</w:t>
      </w:r>
      <w:r w:rsidRPr="00E638CF">
        <w:rPr>
          <w:spacing w:val="-67"/>
        </w:rPr>
        <w:t xml:space="preserve"> </w:t>
      </w:r>
      <w:r w:rsidRPr="00E638CF">
        <w:t>в сфере финансовой грамотности и финансовой культуры</w:t>
      </w:r>
      <w:r w:rsidRPr="00E638CF">
        <w:rPr>
          <w:spacing w:val="1"/>
        </w:rPr>
        <w:t xml:space="preserve"> </w:t>
      </w:r>
      <w:r w:rsidRPr="00E638CF">
        <w:t>у обучающихся</w:t>
      </w:r>
      <w:r w:rsidRPr="00E638CF">
        <w:rPr>
          <w:spacing w:val="1"/>
        </w:rPr>
        <w:t xml:space="preserve"> </w:t>
      </w:r>
      <w:r w:rsidRPr="00E638CF">
        <w:t>5—</w:t>
      </w:r>
      <w:r w:rsidR="005C1333">
        <w:t>6</w:t>
      </w:r>
      <w:r w:rsidRPr="00E638CF">
        <w:rPr>
          <w:spacing w:val="-1"/>
        </w:rPr>
        <w:t xml:space="preserve"> </w:t>
      </w:r>
      <w:r w:rsidRPr="00E638CF">
        <w:t>классов.</w:t>
      </w:r>
    </w:p>
    <w:p w:rsidR="00177179" w:rsidRPr="000655E0" w:rsidRDefault="00177179" w:rsidP="0027492C">
      <w:pPr>
        <w:pStyle w:val="Default"/>
        <w:rPr>
          <w:b/>
          <w:bCs/>
        </w:rPr>
      </w:pPr>
    </w:p>
    <w:p w:rsidR="00177179" w:rsidRPr="00B12EEF" w:rsidRDefault="00177179" w:rsidP="00177179">
      <w:pPr>
        <w:pStyle w:val="Default"/>
        <w:ind w:firstLine="708"/>
        <w:jc w:val="both"/>
      </w:pPr>
      <w:r w:rsidRPr="00B12EEF">
        <w:t xml:space="preserve">Финансовая сфера современного общества восприимчива к изменениям, происходящим в обществе, что особенно актуально в условиях </w:t>
      </w:r>
      <w:proofErr w:type="spellStart"/>
      <w:r w:rsidRPr="00B12EEF">
        <w:t>цифровизации</w:t>
      </w:r>
      <w:proofErr w:type="spellEnd"/>
      <w:r w:rsidRPr="00B12EEF">
        <w:t xml:space="preserve"> экономики. Соответственно субъектам финансовых отношений приходится учитывать такие изменения. Это обстоятельство требует соответствующей подготовки школьников к принятию решений и корректировке уже принятых решений. В этой связи актуально обучение учащихся вопросам, касающимся семейных финансов. </w:t>
      </w:r>
    </w:p>
    <w:p w:rsidR="00177179" w:rsidRPr="00B12EEF" w:rsidRDefault="00177179" w:rsidP="00177179">
      <w:pPr>
        <w:pStyle w:val="Default"/>
        <w:jc w:val="both"/>
      </w:pPr>
      <w:r w:rsidRPr="00B12EEF">
        <w:t xml:space="preserve">Курс по финансовой грамотности отражает современные тенденции общего и дополнительного образования и интегрирует возможности следующих учебных предметов: обществознание, история, математика, литература. Обучение финансовой грамотности происходит с использованием математических инструментов и финансовых ситуаций, описанных в литературных произведениях. Таким образом, знания финансовых </w:t>
      </w:r>
      <w:r w:rsidR="004B4269" w:rsidRPr="00B12EEF">
        <w:t xml:space="preserve">положений математики и литературы имеют вспомогательный характер для лучшего понимания и усвоения учащимися </w:t>
      </w:r>
      <w:r w:rsidRPr="00B12EEF">
        <w:t xml:space="preserve">знаний и формирования соответствующих умений и навыков. </w:t>
      </w:r>
    </w:p>
    <w:p w:rsidR="00177179" w:rsidRPr="00B12EEF" w:rsidRDefault="00177179" w:rsidP="00177179">
      <w:pPr>
        <w:pStyle w:val="Default"/>
        <w:jc w:val="both"/>
      </w:pPr>
    </w:p>
    <w:p w:rsidR="00177179" w:rsidRPr="000655E0" w:rsidRDefault="00177179" w:rsidP="00177179">
      <w:pPr>
        <w:pStyle w:val="Default"/>
        <w:jc w:val="center"/>
        <w:rPr>
          <w:b/>
          <w:bCs/>
          <w:sz w:val="28"/>
          <w:szCs w:val="28"/>
        </w:rPr>
      </w:pPr>
      <w:r w:rsidRPr="000655E0">
        <w:rPr>
          <w:b/>
          <w:bCs/>
          <w:sz w:val="28"/>
          <w:szCs w:val="28"/>
        </w:rPr>
        <w:t>Цели и задачи изучения учебного</w:t>
      </w:r>
      <w:r w:rsidR="00EF2671">
        <w:rPr>
          <w:b/>
          <w:bCs/>
          <w:sz w:val="28"/>
          <w:szCs w:val="28"/>
        </w:rPr>
        <w:t xml:space="preserve"> курса</w:t>
      </w:r>
    </w:p>
    <w:p w:rsidR="00177179" w:rsidRPr="00B12EEF" w:rsidRDefault="00177179" w:rsidP="00177179">
      <w:pPr>
        <w:pStyle w:val="Default"/>
        <w:jc w:val="center"/>
      </w:pPr>
    </w:p>
    <w:p w:rsidR="00177179" w:rsidRPr="00B12EEF" w:rsidRDefault="00177179" w:rsidP="00177179">
      <w:pPr>
        <w:pStyle w:val="Default"/>
        <w:jc w:val="both"/>
      </w:pPr>
      <w:r w:rsidRPr="00B12EEF">
        <w:t xml:space="preserve">Целью курса является формирование у обучающихся финансовой культуры, рационального финансового поведения и ответственного потребления финансовых услуг, с учѐтом их возрастных особенностей и способностей. </w:t>
      </w:r>
    </w:p>
    <w:p w:rsidR="00177179" w:rsidRPr="00B12EEF" w:rsidRDefault="00177179" w:rsidP="00177179">
      <w:pPr>
        <w:pStyle w:val="Default"/>
        <w:jc w:val="both"/>
      </w:pPr>
      <w:r w:rsidRPr="00B12EEF">
        <w:t>Задачи изучения учебного курса «</w:t>
      </w:r>
      <w:r w:rsidR="004B4269">
        <w:t>Ос</w:t>
      </w:r>
      <w:r w:rsidR="005C1333">
        <w:t>новы ф</w:t>
      </w:r>
      <w:r w:rsidRPr="00B12EEF">
        <w:t>инансов</w:t>
      </w:r>
      <w:r w:rsidR="005C1333">
        <w:t>ой</w:t>
      </w:r>
      <w:r w:rsidRPr="00B12EEF">
        <w:t xml:space="preserve"> грамотнос</w:t>
      </w:r>
      <w:r w:rsidR="005C1333">
        <w:t>ти</w:t>
      </w:r>
      <w:r w:rsidRPr="00B12EEF">
        <w:t xml:space="preserve">»: </w:t>
      </w:r>
    </w:p>
    <w:p w:rsidR="00177179" w:rsidRPr="00B12EEF" w:rsidRDefault="00177179" w:rsidP="00177179">
      <w:pPr>
        <w:pStyle w:val="Default"/>
        <w:jc w:val="both"/>
      </w:pPr>
      <w:r w:rsidRPr="00B12EEF">
        <w:t xml:space="preserve">- формирование понимания значимости для себя лично финансовых проблем, которые решаются на индивидуальном и семейном уровнях и сказываются на личном и семейном благополучии; </w:t>
      </w:r>
    </w:p>
    <w:p w:rsidR="00177179" w:rsidRPr="00B12EEF" w:rsidRDefault="00177179" w:rsidP="00177179">
      <w:pPr>
        <w:pStyle w:val="Default"/>
        <w:jc w:val="both"/>
      </w:pPr>
      <w:r w:rsidRPr="00B12EEF">
        <w:t xml:space="preserve">- формирование понимания необходимости давать личную оценку действиям субъектов финансовых отношений, так как человек вступает с ними во взаимодействие для решения своих задач; </w:t>
      </w:r>
    </w:p>
    <w:p w:rsidR="00177179" w:rsidRPr="00B12EEF" w:rsidRDefault="00177179" w:rsidP="00177179">
      <w:pPr>
        <w:pStyle w:val="Default"/>
        <w:jc w:val="both"/>
      </w:pPr>
      <w:r w:rsidRPr="00B12EEF">
        <w:t xml:space="preserve">- формирование понимания необходимости выявления причинно- следственных связей между семейными и личными финансовыми возможностями, и потребностями членов семьи; </w:t>
      </w:r>
    </w:p>
    <w:p w:rsidR="00177179" w:rsidRPr="00B12EEF" w:rsidRDefault="00177179" w:rsidP="00177179">
      <w:pPr>
        <w:pStyle w:val="Default"/>
        <w:jc w:val="both"/>
      </w:pPr>
      <w:r w:rsidRPr="00B12EEF">
        <w:t xml:space="preserve">- формирование собственного понимания изучаемых финансовых вопросов на основе анализа и оценки финансовых ситуаций, с которыми человек может столкнуться лично; </w:t>
      </w:r>
    </w:p>
    <w:p w:rsidR="00177179" w:rsidRPr="00B12EEF" w:rsidRDefault="00177179" w:rsidP="00177179">
      <w:pPr>
        <w:pStyle w:val="Default"/>
        <w:jc w:val="both"/>
      </w:pPr>
      <w:r w:rsidRPr="00B12EEF">
        <w:t xml:space="preserve">- формирование способности инициировать сотрудничество в команде при работе с творческими заданиями; </w:t>
      </w:r>
    </w:p>
    <w:p w:rsidR="00177179" w:rsidRPr="00B12EEF" w:rsidRDefault="00177179" w:rsidP="00177179">
      <w:pPr>
        <w:pStyle w:val="Default"/>
        <w:jc w:val="both"/>
      </w:pPr>
      <w:r w:rsidRPr="00B12EEF">
        <w:t xml:space="preserve">- формирование понимания наличия альтернативных решений финансовых задач на личном и семейном уровне, их оценки с позиции имеющихся финансовых возможностей, ограничений, потребностей, необходимости выбора из имеющихся выявленных альтернатив; </w:t>
      </w:r>
    </w:p>
    <w:p w:rsidR="00177179" w:rsidRPr="00B12EEF" w:rsidRDefault="00177179" w:rsidP="00177179">
      <w:pPr>
        <w:pStyle w:val="Default"/>
        <w:jc w:val="both"/>
      </w:pPr>
      <w:r w:rsidRPr="00B12EEF">
        <w:t xml:space="preserve">- формирование понимания необходимости вносить изменения в план и способ действий субъектов финансовых отношений, так как появляются новые возможности, ограничения и потребности; </w:t>
      </w:r>
    </w:p>
    <w:p w:rsidR="00177179" w:rsidRPr="00B12EEF" w:rsidRDefault="00177179" w:rsidP="00177179">
      <w:pPr>
        <w:spacing w:line="240" w:lineRule="auto"/>
        <w:jc w:val="both"/>
        <w:rPr>
          <w:rFonts w:ascii="Times New Roman" w:hAnsi="Times New Roman" w:cs="Times New Roman"/>
          <w:sz w:val="24"/>
          <w:szCs w:val="24"/>
        </w:rPr>
      </w:pPr>
      <w:r w:rsidRPr="00B12EEF">
        <w:rPr>
          <w:rFonts w:ascii="Times New Roman" w:hAnsi="Times New Roman" w:cs="Times New Roman"/>
          <w:sz w:val="24"/>
          <w:szCs w:val="24"/>
        </w:rPr>
        <w:t>- формирование понимания содержания различных видов семейных доходов и расходов, их изменения, сравнения, анализа, количественной оценки и выбора варианта балансирования при разработке бюджета.</w:t>
      </w:r>
    </w:p>
    <w:p w:rsidR="0004151C" w:rsidRDefault="0004151C" w:rsidP="00E638CF">
      <w:pPr>
        <w:spacing w:after="0" w:line="360" w:lineRule="auto"/>
        <w:ind w:firstLine="709"/>
        <w:jc w:val="both"/>
        <w:rPr>
          <w:rFonts w:ascii="Times New Roman" w:hAnsi="Times New Roman" w:cs="Times New Roman"/>
          <w:b/>
        </w:rPr>
      </w:pPr>
    </w:p>
    <w:p w:rsidR="0004151C" w:rsidRDefault="0004151C" w:rsidP="00E638CF">
      <w:pPr>
        <w:spacing w:after="0" w:line="360" w:lineRule="auto"/>
        <w:ind w:firstLine="709"/>
        <w:jc w:val="both"/>
        <w:rPr>
          <w:rFonts w:ascii="Times New Roman" w:hAnsi="Times New Roman" w:cs="Times New Roman"/>
          <w:b/>
        </w:rPr>
      </w:pPr>
    </w:p>
    <w:p w:rsidR="0004151C" w:rsidRDefault="0004151C" w:rsidP="00E638CF">
      <w:pPr>
        <w:spacing w:after="0" w:line="360" w:lineRule="auto"/>
        <w:ind w:firstLine="709"/>
        <w:jc w:val="both"/>
        <w:rPr>
          <w:rFonts w:ascii="Times New Roman" w:hAnsi="Times New Roman" w:cs="Times New Roman"/>
          <w:b/>
        </w:rPr>
      </w:pPr>
    </w:p>
    <w:p w:rsidR="00E638CF" w:rsidRPr="00E638CF" w:rsidRDefault="004B4269" w:rsidP="00E638CF">
      <w:pPr>
        <w:spacing w:after="0" w:line="360" w:lineRule="auto"/>
        <w:ind w:firstLine="709"/>
        <w:jc w:val="both"/>
        <w:rPr>
          <w:rFonts w:ascii="Times New Roman" w:hAnsi="Times New Roman" w:cs="Times New Roman"/>
          <w:b/>
        </w:rPr>
      </w:pPr>
      <w:r>
        <w:rPr>
          <w:rFonts w:ascii="Times New Roman" w:hAnsi="Times New Roman" w:cs="Times New Roman"/>
          <w:b/>
        </w:rPr>
        <w:lastRenderedPageBreak/>
        <w:t>Место курса «Основы финансовой  грамотности</w:t>
      </w:r>
      <w:r w:rsidR="00E638CF" w:rsidRPr="00E638CF">
        <w:rPr>
          <w:rFonts w:ascii="Times New Roman" w:hAnsi="Times New Roman" w:cs="Times New Roman"/>
          <w:b/>
        </w:rPr>
        <w:t>» в учебном плане</w:t>
      </w:r>
    </w:p>
    <w:p w:rsidR="00E638CF" w:rsidRPr="0004151C" w:rsidRDefault="00E638CF" w:rsidP="0004151C">
      <w:pPr>
        <w:spacing w:after="0" w:line="360" w:lineRule="auto"/>
        <w:ind w:firstLine="709"/>
        <w:rPr>
          <w:rFonts w:ascii="Times New Roman" w:hAnsi="Times New Roman" w:cs="Times New Roman"/>
        </w:rPr>
      </w:pPr>
      <w:r w:rsidRPr="00E638CF">
        <w:rPr>
          <w:rFonts w:ascii="Times New Roman" w:hAnsi="Times New Roman" w:cs="Times New Roman"/>
        </w:rPr>
        <w:t xml:space="preserve">Программа направлена на реализацию стратегических целевых ориентиров в области повышения </w:t>
      </w:r>
      <w:r w:rsidRPr="004B4269">
        <w:rPr>
          <w:rFonts w:ascii="Times New Roman" w:hAnsi="Times New Roman" w:cs="Times New Roman"/>
          <w:sz w:val="24"/>
          <w:szCs w:val="24"/>
        </w:rPr>
        <w:t>финансовой грамотности на уровне основного общего образования.</w:t>
      </w:r>
      <w:r w:rsidR="0004151C" w:rsidRPr="004B4269">
        <w:rPr>
          <w:rFonts w:ascii="Times New Roman" w:hAnsi="Times New Roman" w:cs="Times New Roman"/>
          <w:sz w:val="24"/>
          <w:szCs w:val="24"/>
        </w:rPr>
        <w:t xml:space="preserve"> Программа рассчитана </w:t>
      </w:r>
      <w:r w:rsidR="004B4269" w:rsidRPr="004B4269">
        <w:rPr>
          <w:rFonts w:ascii="Times New Roman" w:hAnsi="Times New Roman" w:cs="Times New Roman"/>
          <w:sz w:val="24"/>
          <w:szCs w:val="24"/>
        </w:rPr>
        <w:t xml:space="preserve"> на 68 часов: </w:t>
      </w:r>
      <w:r w:rsidR="0004151C" w:rsidRPr="004B4269">
        <w:rPr>
          <w:rFonts w:ascii="Times New Roman" w:hAnsi="Times New Roman" w:cs="Times New Roman"/>
          <w:sz w:val="24"/>
          <w:szCs w:val="24"/>
        </w:rPr>
        <w:t xml:space="preserve">34 часа в 5 классе и 34 </w:t>
      </w:r>
      <w:r w:rsidR="004B4269">
        <w:rPr>
          <w:rFonts w:ascii="Times New Roman" w:hAnsi="Times New Roman" w:cs="Times New Roman"/>
          <w:sz w:val="24"/>
          <w:szCs w:val="24"/>
        </w:rPr>
        <w:t xml:space="preserve">часа </w:t>
      </w:r>
      <w:r w:rsidR="0004151C" w:rsidRPr="004B4269">
        <w:rPr>
          <w:rFonts w:ascii="Times New Roman" w:hAnsi="Times New Roman" w:cs="Times New Roman"/>
          <w:sz w:val="24"/>
          <w:szCs w:val="24"/>
        </w:rPr>
        <w:t>в 6 классе.</w:t>
      </w:r>
    </w:p>
    <w:p w:rsidR="00E638CF" w:rsidRDefault="00E638CF" w:rsidP="00177179">
      <w:pPr>
        <w:pStyle w:val="Default"/>
        <w:jc w:val="center"/>
        <w:rPr>
          <w:b/>
          <w:bCs/>
        </w:rPr>
      </w:pPr>
    </w:p>
    <w:p w:rsidR="00177179" w:rsidRPr="00B12EEF" w:rsidRDefault="00177179" w:rsidP="00177179">
      <w:pPr>
        <w:pStyle w:val="Default"/>
        <w:jc w:val="center"/>
        <w:rPr>
          <w:b/>
          <w:bCs/>
        </w:rPr>
      </w:pPr>
      <w:r w:rsidRPr="00B12EEF">
        <w:rPr>
          <w:b/>
          <w:bCs/>
        </w:rPr>
        <w:t xml:space="preserve">СОДЕРЖАНИЕ УЧЕБНОГО </w:t>
      </w:r>
      <w:r w:rsidR="00EF2671">
        <w:rPr>
          <w:b/>
          <w:bCs/>
        </w:rPr>
        <w:t>КУРСА</w:t>
      </w:r>
    </w:p>
    <w:p w:rsidR="00177179" w:rsidRPr="00B12EEF" w:rsidRDefault="00177179" w:rsidP="00177179">
      <w:pPr>
        <w:pStyle w:val="Default"/>
      </w:pPr>
    </w:p>
    <w:p w:rsidR="00177179" w:rsidRPr="000655E0" w:rsidRDefault="00177179" w:rsidP="00484EB2">
      <w:pPr>
        <w:pStyle w:val="Default"/>
        <w:jc w:val="center"/>
        <w:rPr>
          <w:sz w:val="28"/>
          <w:szCs w:val="28"/>
        </w:rPr>
      </w:pPr>
      <w:r w:rsidRPr="000655E0">
        <w:rPr>
          <w:b/>
          <w:bCs/>
          <w:sz w:val="28"/>
          <w:szCs w:val="28"/>
        </w:rPr>
        <w:t>Раздел 1. Введение в курс «</w:t>
      </w:r>
      <w:r w:rsidR="005C1333">
        <w:rPr>
          <w:b/>
          <w:bCs/>
          <w:sz w:val="28"/>
          <w:szCs w:val="28"/>
        </w:rPr>
        <w:t>Основы ф</w:t>
      </w:r>
      <w:r w:rsidRPr="000655E0">
        <w:rPr>
          <w:b/>
          <w:bCs/>
          <w:sz w:val="28"/>
          <w:szCs w:val="28"/>
        </w:rPr>
        <w:t>инансов</w:t>
      </w:r>
      <w:r w:rsidR="005C1333">
        <w:rPr>
          <w:b/>
          <w:bCs/>
          <w:sz w:val="28"/>
          <w:szCs w:val="28"/>
        </w:rPr>
        <w:t>ой</w:t>
      </w:r>
      <w:r w:rsidRPr="000655E0">
        <w:rPr>
          <w:b/>
          <w:bCs/>
          <w:sz w:val="28"/>
          <w:szCs w:val="28"/>
        </w:rPr>
        <w:t xml:space="preserve"> грамотност</w:t>
      </w:r>
      <w:r w:rsidR="005C1333">
        <w:rPr>
          <w:b/>
          <w:bCs/>
          <w:sz w:val="28"/>
          <w:szCs w:val="28"/>
        </w:rPr>
        <w:t>и</w:t>
      </w:r>
      <w:r w:rsidRPr="000655E0">
        <w:rPr>
          <w:b/>
          <w:bCs/>
          <w:sz w:val="28"/>
          <w:szCs w:val="28"/>
        </w:rPr>
        <w:t>»</w:t>
      </w:r>
    </w:p>
    <w:p w:rsidR="00177179" w:rsidRPr="00B12EEF" w:rsidRDefault="00177179" w:rsidP="00177179">
      <w:pPr>
        <w:pStyle w:val="Default"/>
        <w:ind w:firstLine="708"/>
        <w:jc w:val="both"/>
      </w:pPr>
      <w:r w:rsidRPr="00B12EEF">
        <w:t xml:space="preserve">Базовые понятия: финансовая грамотность, благосостояние, финансовое поведение. </w:t>
      </w:r>
    </w:p>
    <w:p w:rsidR="00177179" w:rsidRPr="00B12EEF" w:rsidRDefault="00177179" w:rsidP="00177179">
      <w:pPr>
        <w:pStyle w:val="Default"/>
        <w:jc w:val="both"/>
      </w:pPr>
      <w:r w:rsidRPr="00B12EEF">
        <w:t xml:space="preserve">Личностные характеристики и установки — осознание необходимости развития собственной финансовой грамотности для участия в повседневном принятии финансовых решений в своей семье. </w:t>
      </w:r>
    </w:p>
    <w:p w:rsidR="00177179" w:rsidRPr="00B12EEF" w:rsidRDefault="00177179" w:rsidP="00177179">
      <w:pPr>
        <w:pStyle w:val="Default"/>
        <w:jc w:val="both"/>
      </w:pPr>
    </w:p>
    <w:p w:rsidR="00177179" w:rsidRPr="000655E0" w:rsidRDefault="00177179" w:rsidP="00484EB2">
      <w:pPr>
        <w:pStyle w:val="Default"/>
        <w:jc w:val="center"/>
        <w:rPr>
          <w:sz w:val="28"/>
          <w:szCs w:val="28"/>
        </w:rPr>
      </w:pPr>
      <w:r w:rsidRPr="000655E0">
        <w:rPr>
          <w:b/>
          <w:bCs/>
          <w:sz w:val="28"/>
          <w:szCs w:val="28"/>
        </w:rPr>
        <w:t>Раздел 2. Доходы и расходы семьи</w:t>
      </w:r>
    </w:p>
    <w:p w:rsidR="00177179" w:rsidRPr="00B12EEF" w:rsidRDefault="00177179" w:rsidP="00177179">
      <w:pPr>
        <w:pStyle w:val="Default"/>
        <w:ind w:firstLine="708"/>
        <w:jc w:val="both"/>
      </w:pPr>
      <w:r w:rsidRPr="00B12EEF">
        <w:t xml:space="preserve">Базовые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 </w:t>
      </w:r>
    </w:p>
    <w:p w:rsidR="00177179" w:rsidRPr="00B12EEF" w:rsidRDefault="00177179" w:rsidP="00177179">
      <w:pPr>
        <w:pStyle w:val="Default"/>
        <w:jc w:val="both"/>
      </w:pPr>
      <w:r w:rsidRPr="00B12EEF">
        <w:t xml:space="preserve">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 </w:t>
      </w:r>
    </w:p>
    <w:p w:rsidR="00177179" w:rsidRPr="00B12EEF" w:rsidRDefault="00177179" w:rsidP="00177179">
      <w:pPr>
        <w:pStyle w:val="Default"/>
        <w:jc w:val="both"/>
      </w:pPr>
    </w:p>
    <w:p w:rsidR="00177179" w:rsidRPr="000655E0" w:rsidRDefault="00177179" w:rsidP="00484EB2">
      <w:pPr>
        <w:pStyle w:val="Default"/>
        <w:jc w:val="center"/>
        <w:rPr>
          <w:sz w:val="28"/>
          <w:szCs w:val="28"/>
        </w:rPr>
      </w:pPr>
      <w:r w:rsidRPr="000655E0">
        <w:rPr>
          <w:b/>
          <w:bCs/>
          <w:sz w:val="28"/>
          <w:szCs w:val="28"/>
        </w:rPr>
        <w:t>Раздел 3. Риски потери денег и имущества и как человек может от этого защититься</w:t>
      </w:r>
    </w:p>
    <w:p w:rsidR="00177179" w:rsidRPr="00B12EEF" w:rsidRDefault="00177179" w:rsidP="00177179">
      <w:pPr>
        <w:pStyle w:val="Default"/>
        <w:ind w:firstLine="708"/>
        <w:jc w:val="both"/>
      </w:pPr>
      <w:r w:rsidRPr="00B12EEF">
        <w:t xml:space="preserve">Базовые понятия: страхование, цели и функции страхования, виды страхования, страховой полис, страховая компания, больничный лист. </w:t>
      </w:r>
    </w:p>
    <w:p w:rsidR="00177179" w:rsidRPr="00B12EEF" w:rsidRDefault="00177179" w:rsidP="00177179">
      <w:pPr>
        <w:tabs>
          <w:tab w:val="left" w:pos="1620"/>
        </w:tabs>
        <w:spacing w:line="240" w:lineRule="auto"/>
        <w:jc w:val="both"/>
        <w:rPr>
          <w:rFonts w:ascii="Times New Roman" w:hAnsi="Times New Roman" w:cs="Times New Roman"/>
          <w:sz w:val="24"/>
          <w:szCs w:val="24"/>
        </w:rPr>
      </w:pPr>
      <w:r w:rsidRPr="00B12EEF">
        <w:rPr>
          <w:rFonts w:ascii="Times New Roman" w:hAnsi="Times New Roman" w:cs="Times New Roman"/>
          <w:sz w:val="24"/>
          <w:szCs w:val="24"/>
        </w:rPr>
        <w:t>Личностные характеристики и установки: 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понимание роли страхования и сбережений для решения финансовых проблем семьи в особых жизненных ситуациях.</w:t>
      </w:r>
      <w:r w:rsidRPr="00B12EEF">
        <w:rPr>
          <w:rFonts w:ascii="Times New Roman" w:hAnsi="Times New Roman" w:cs="Times New Roman"/>
          <w:sz w:val="24"/>
          <w:szCs w:val="24"/>
        </w:rPr>
        <w:tab/>
      </w:r>
    </w:p>
    <w:p w:rsidR="00177179" w:rsidRPr="00B12EEF" w:rsidRDefault="00177179" w:rsidP="00177179">
      <w:pPr>
        <w:pStyle w:val="Default"/>
        <w:jc w:val="center"/>
        <w:rPr>
          <w:b/>
          <w:bCs/>
        </w:rPr>
      </w:pPr>
      <w:r w:rsidRPr="00B12EEF">
        <w:rPr>
          <w:b/>
          <w:bCs/>
        </w:rPr>
        <w:t>ПЛАНИРУЕМЫЕ РЕЗУЛЬТАТЫ ОСВОЕНИЯ УЧЕБНОГО ПРЕДМЕТА</w:t>
      </w:r>
    </w:p>
    <w:p w:rsidR="00177179" w:rsidRPr="00B12EEF" w:rsidRDefault="00177179" w:rsidP="00177179">
      <w:pPr>
        <w:pStyle w:val="Default"/>
        <w:jc w:val="both"/>
      </w:pPr>
    </w:p>
    <w:p w:rsidR="00177179" w:rsidRPr="00B12EEF" w:rsidRDefault="00177179" w:rsidP="00177179">
      <w:pPr>
        <w:pStyle w:val="Default"/>
        <w:jc w:val="both"/>
      </w:pPr>
      <w:r w:rsidRPr="00B12EEF">
        <w:t xml:space="preserve">Изучение учебного </w:t>
      </w:r>
      <w:r w:rsidR="005C1333">
        <w:t>курса</w:t>
      </w:r>
      <w:r w:rsidRPr="00B12EEF">
        <w:t xml:space="preserve"> «</w:t>
      </w:r>
      <w:r w:rsidR="005C1333">
        <w:t>Основы ф</w:t>
      </w:r>
      <w:r w:rsidRPr="00B12EEF">
        <w:t>инансов</w:t>
      </w:r>
      <w:r w:rsidR="005C1333">
        <w:t xml:space="preserve">ой </w:t>
      </w:r>
      <w:r w:rsidRPr="00B12EEF">
        <w:t>грамотност</w:t>
      </w:r>
      <w:r w:rsidR="005C1333">
        <w:t>и</w:t>
      </w:r>
      <w:r w:rsidRPr="00B12EEF">
        <w:t xml:space="preserve">» направлено на достижение обучающимися личностных, метапредметных и предметных результатов освоения учебного предмета. </w:t>
      </w:r>
    </w:p>
    <w:p w:rsidR="00177179" w:rsidRPr="00C070B1" w:rsidRDefault="00177179" w:rsidP="00177179">
      <w:pPr>
        <w:pStyle w:val="Default"/>
        <w:jc w:val="center"/>
        <w:rPr>
          <w:b/>
          <w:bCs/>
          <w:sz w:val="28"/>
          <w:szCs w:val="28"/>
        </w:rPr>
      </w:pPr>
      <w:r w:rsidRPr="00C070B1">
        <w:rPr>
          <w:b/>
          <w:bCs/>
          <w:sz w:val="28"/>
          <w:szCs w:val="28"/>
        </w:rPr>
        <w:t>Личностные результаты</w:t>
      </w:r>
    </w:p>
    <w:p w:rsidR="00177179" w:rsidRPr="00B12EEF" w:rsidRDefault="00177179" w:rsidP="00177179">
      <w:pPr>
        <w:pStyle w:val="Default"/>
        <w:jc w:val="center"/>
      </w:pPr>
    </w:p>
    <w:p w:rsidR="00177179" w:rsidRPr="00B12EEF" w:rsidRDefault="00177179" w:rsidP="00177179">
      <w:pPr>
        <w:pStyle w:val="Default"/>
        <w:ind w:firstLine="708"/>
        <w:jc w:val="both"/>
      </w:pPr>
      <w:r w:rsidRPr="00B12EEF">
        <w:t xml:space="preserve">К </w:t>
      </w:r>
      <w:r w:rsidRPr="00B12EEF">
        <w:rPr>
          <w:b/>
          <w:bCs/>
        </w:rPr>
        <w:t xml:space="preserve">личностным результатам </w:t>
      </w:r>
      <w:r w:rsidRPr="00B12EEF">
        <w:t xml:space="preserve">изучения учебного </w:t>
      </w:r>
      <w:r w:rsidR="005C1333">
        <w:t>курса</w:t>
      </w:r>
      <w:r w:rsidRPr="00B12EEF">
        <w:t xml:space="preserve"> </w:t>
      </w:r>
      <w:r w:rsidR="005C1333" w:rsidRPr="00B12EEF">
        <w:t>«</w:t>
      </w:r>
      <w:r w:rsidR="005C1333">
        <w:t>Основы ф</w:t>
      </w:r>
      <w:r w:rsidR="005C1333" w:rsidRPr="00B12EEF">
        <w:t>инансов</w:t>
      </w:r>
      <w:r w:rsidR="005C1333">
        <w:t xml:space="preserve">ой </w:t>
      </w:r>
      <w:r w:rsidR="005C1333" w:rsidRPr="00B12EEF">
        <w:t>грамотност</w:t>
      </w:r>
      <w:r w:rsidR="005C1333">
        <w:t>и</w:t>
      </w:r>
      <w:r w:rsidR="005C1333" w:rsidRPr="00B12EEF">
        <w:t xml:space="preserve">» </w:t>
      </w:r>
      <w:r w:rsidRPr="00B12EEF">
        <w:t xml:space="preserve">в основной общеобразовательной школе в соответствии с требованиями ФГОС ООО (2021) относятся следующие убеждения и качества: </w:t>
      </w:r>
    </w:p>
    <w:p w:rsidR="00177179" w:rsidRPr="00B12EEF" w:rsidRDefault="00177179" w:rsidP="00177179">
      <w:pPr>
        <w:pStyle w:val="Default"/>
        <w:ind w:firstLine="360"/>
        <w:jc w:val="both"/>
      </w:pPr>
      <w:r w:rsidRPr="00B12EEF">
        <w:t xml:space="preserve">-  сфере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школы,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w:t>
      </w:r>
      <w:r w:rsidRPr="00B12EEF">
        <w:lastRenderedPageBreak/>
        <w:t>и взаимопомощи, активное участие в школьном самоуправлении; готовность к участию в гуманитарной деятельности (</w:t>
      </w:r>
      <w:proofErr w:type="spellStart"/>
      <w:r w:rsidRPr="00B12EEF">
        <w:t>волонтерство</w:t>
      </w:r>
      <w:proofErr w:type="spellEnd"/>
      <w:r w:rsidRPr="00B12EEF">
        <w:t xml:space="preserve">, помощь людям, нуждающимся в ней).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 в сфере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177179" w:rsidRPr="00B12EEF" w:rsidRDefault="00177179" w:rsidP="00177179">
      <w:pPr>
        <w:pStyle w:val="Default"/>
        <w:ind w:firstLine="360"/>
        <w:jc w:val="both"/>
      </w:pPr>
      <w:r w:rsidRPr="00B12EEF">
        <w:t xml:space="preserve">- в сфере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в сфере формирования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177179" w:rsidRPr="00B12EEF" w:rsidRDefault="00177179" w:rsidP="00177179">
      <w:pPr>
        <w:spacing w:line="240" w:lineRule="auto"/>
        <w:ind w:firstLine="360"/>
        <w:jc w:val="both"/>
        <w:rPr>
          <w:rFonts w:ascii="Times New Roman" w:hAnsi="Times New Roman" w:cs="Times New Roman"/>
          <w:sz w:val="24"/>
          <w:szCs w:val="24"/>
        </w:rPr>
      </w:pPr>
      <w:r w:rsidRPr="00B12EEF">
        <w:rPr>
          <w:rFonts w:ascii="Times New Roman" w:hAnsi="Times New Roman" w:cs="Times New Roman"/>
          <w:sz w:val="24"/>
          <w:szCs w:val="24"/>
        </w:rPr>
        <w:t xml:space="preserve">- в сфере адаптации к 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неопределенности, открытость опыту и знаниям других;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учетом влияния на </w:t>
      </w:r>
      <w:r w:rsidRPr="00B12EEF">
        <w:rPr>
          <w:rFonts w:ascii="Times New Roman" w:hAnsi="Times New Roman" w:cs="Times New Roman"/>
          <w:sz w:val="24"/>
          <w:szCs w:val="24"/>
        </w:rPr>
        <w:lastRenderedPageBreak/>
        <w:t>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77179" w:rsidRPr="00C070B1" w:rsidRDefault="00177179" w:rsidP="00177179">
      <w:pPr>
        <w:pStyle w:val="Default"/>
        <w:jc w:val="center"/>
        <w:rPr>
          <w:b/>
          <w:bCs/>
          <w:sz w:val="28"/>
          <w:szCs w:val="28"/>
        </w:rPr>
      </w:pPr>
      <w:r w:rsidRPr="00C070B1">
        <w:rPr>
          <w:b/>
          <w:bCs/>
          <w:sz w:val="28"/>
          <w:szCs w:val="28"/>
        </w:rPr>
        <w:t>Метапредметные результаты</w:t>
      </w:r>
    </w:p>
    <w:p w:rsidR="00177179" w:rsidRPr="00B12EEF" w:rsidRDefault="00177179" w:rsidP="00177179">
      <w:pPr>
        <w:pStyle w:val="Default"/>
        <w:jc w:val="center"/>
      </w:pPr>
    </w:p>
    <w:p w:rsidR="00177179" w:rsidRPr="00B12EEF" w:rsidRDefault="00177179" w:rsidP="00177179">
      <w:pPr>
        <w:pStyle w:val="Default"/>
        <w:ind w:firstLine="708"/>
        <w:jc w:val="both"/>
      </w:pPr>
      <w:r w:rsidRPr="00B12EEF">
        <w:t xml:space="preserve">Метапредметные результаты изучения учебного </w:t>
      </w:r>
      <w:r w:rsidR="005C1333">
        <w:t>курса</w:t>
      </w:r>
      <w:r w:rsidRPr="00B12EEF">
        <w:t xml:space="preserve"> </w:t>
      </w:r>
      <w:r w:rsidR="005C1333" w:rsidRPr="00B12EEF">
        <w:t>«</w:t>
      </w:r>
      <w:r w:rsidR="005C1333">
        <w:t>Основы ф</w:t>
      </w:r>
      <w:r w:rsidR="005C1333" w:rsidRPr="00B12EEF">
        <w:t>инансов</w:t>
      </w:r>
      <w:r w:rsidR="005C1333">
        <w:t xml:space="preserve">ой </w:t>
      </w:r>
      <w:r w:rsidR="005C1333" w:rsidRPr="00B12EEF">
        <w:t>грамотност</w:t>
      </w:r>
      <w:r w:rsidR="005C1333">
        <w:t>и</w:t>
      </w:r>
      <w:r w:rsidR="005C1333" w:rsidRPr="00B12EEF">
        <w:t>»</w:t>
      </w:r>
      <w:r w:rsidRPr="00B12EEF">
        <w:t xml:space="preserve">» в основной школе выражаются в следующих качествах и действиях. </w:t>
      </w:r>
    </w:p>
    <w:p w:rsidR="00177179" w:rsidRPr="00B12EEF" w:rsidRDefault="00177179" w:rsidP="00177179">
      <w:pPr>
        <w:pStyle w:val="Default"/>
        <w:jc w:val="both"/>
      </w:pPr>
      <w:r w:rsidRPr="00B12EEF">
        <w:t xml:space="preserve">В сфере универсальных учебных познавательных действий: </w:t>
      </w:r>
    </w:p>
    <w:p w:rsidR="00177179" w:rsidRPr="00B12EEF" w:rsidRDefault="00177179" w:rsidP="00177179">
      <w:pPr>
        <w:pStyle w:val="Default"/>
        <w:ind w:firstLine="708"/>
        <w:jc w:val="both"/>
      </w:pPr>
      <w:r w:rsidRPr="00B12EEF">
        <w:rPr>
          <w:iCs/>
        </w:rPr>
        <w:t>- владение базовыми логическими действиями:</w:t>
      </w:r>
      <w:r w:rsidRPr="00B12EEF">
        <w:rPr>
          <w:i/>
          <w:iCs/>
        </w:rPr>
        <w:t xml:space="preserve"> </w:t>
      </w:r>
      <w:r w:rsidRPr="00B12EEF">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177179" w:rsidRPr="00B12EEF" w:rsidRDefault="00177179" w:rsidP="00177179">
      <w:pPr>
        <w:pStyle w:val="Default"/>
        <w:jc w:val="both"/>
      </w:pPr>
      <w:r w:rsidRPr="00B12EEF">
        <w:rPr>
          <w:iCs/>
        </w:rPr>
        <w:t>владение базовыми исследовательскими действиями:</w:t>
      </w:r>
      <w:r w:rsidRPr="00B12EEF">
        <w:rPr>
          <w:i/>
          <w:iCs/>
        </w:rPr>
        <w:t xml:space="preserve"> </w:t>
      </w:r>
      <w:r w:rsidRPr="00B12EEF">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177179" w:rsidRPr="00B12EEF" w:rsidRDefault="00177179" w:rsidP="00177179">
      <w:pPr>
        <w:pStyle w:val="Default"/>
        <w:ind w:firstLine="708"/>
        <w:jc w:val="both"/>
      </w:pPr>
      <w:r w:rsidRPr="00B12EEF">
        <w:rPr>
          <w:iCs/>
        </w:rPr>
        <w:t>- работа с информацией:</w:t>
      </w:r>
      <w:r w:rsidRPr="00B12EEF">
        <w:rPr>
          <w:i/>
          <w:iCs/>
        </w:rPr>
        <w:t xml:space="preserve"> </w:t>
      </w:r>
      <w:r w:rsidRPr="00B12EEF">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177179" w:rsidRPr="00B12EEF" w:rsidRDefault="00177179" w:rsidP="00177179">
      <w:pPr>
        <w:pStyle w:val="Default"/>
        <w:jc w:val="both"/>
      </w:pPr>
      <w:r w:rsidRPr="00B12EEF">
        <w:t xml:space="preserve">Овладение системой универсальных учебных познавательных действий обеспечивает сформированность когнитивных навыков у обучающихся. </w:t>
      </w:r>
    </w:p>
    <w:p w:rsidR="00177179" w:rsidRPr="00B12EEF" w:rsidRDefault="00177179" w:rsidP="00177179">
      <w:pPr>
        <w:pStyle w:val="Default"/>
        <w:jc w:val="both"/>
        <w:rPr>
          <w:iCs/>
        </w:rPr>
      </w:pPr>
    </w:p>
    <w:p w:rsidR="00177179" w:rsidRPr="00C070B1" w:rsidRDefault="00177179" w:rsidP="00484EB2">
      <w:pPr>
        <w:pStyle w:val="Default"/>
        <w:ind w:firstLine="708"/>
        <w:jc w:val="center"/>
        <w:rPr>
          <w:b/>
          <w:bCs/>
          <w:sz w:val="28"/>
          <w:szCs w:val="28"/>
        </w:rPr>
      </w:pPr>
      <w:r w:rsidRPr="00C070B1">
        <w:rPr>
          <w:b/>
          <w:bCs/>
          <w:iCs/>
          <w:sz w:val="28"/>
          <w:szCs w:val="28"/>
        </w:rPr>
        <w:t>В сфере универсальных учебных коммуникативных действий:</w:t>
      </w:r>
    </w:p>
    <w:p w:rsidR="00177179" w:rsidRPr="00B12EEF" w:rsidRDefault="00177179" w:rsidP="00177179">
      <w:pPr>
        <w:pStyle w:val="Default"/>
        <w:ind w:firstLine="708"/>
        <w:jc w:val="both"/>
      </w:pPr>
      <w:r w:rsidRPr="00B12EEF">
        <w:rPr>
          <w:iCs/>
        </w:rPr>
        <w:t>1)общение:</w:t>
      </w:r>
      <w:r w:rsidRPr="00B12EEF">
        <w:rPr>
          <w:i/>
          <w:iCs/>
        </w:rPr>
        <w:t xml:space="preserve"> </w:t>
      </w:r>
      <w:r w:rsidRPr="00B12EEF">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r w:rsidRPr="00B12EEF">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7179" w:rsidRPr="00B12EEF" w:rsidRDefault="00177179" w:rsidP="00177179">
      <w:pPr>
        <w:pStyle w:val="Default"/>
        <w:ind w:firstLine="708"/>
        <w:jc w:val="both"/>
      </w:pPr>
      <w:r w:rsidRPr="00B12EEF">
        <w:t>2)</w:t>
      </w:r>
      <w:r w:rsidRPr="00B12EEF">
        <w:rPr>
          <w:iCs/>
        </w:rPr>
        <w:t>осуществление совместной деятельности:</w:t>
      </w:r>
      <w:r w:rsidRPr="00B12EEF">
        <w:rPr>
          <w:i/>
          <w:iCs/>
        </w:rPr>
        <w:t xml:space="preserve"> </w:t>
      </w:r>
      <w:r w:rsidRPr="00B12EEF">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177179" w:rsidRPr="00B12EEF" w:rsidRDefault="00177179" w:rsidP="00177179">
      <w:pPr>
        <w:pStyle w:val="Default"/>
        <w:jc w:val="both"/>
        <w:rPr>
          <w:iCs/>
        </w:rPr>
      </w:pPr>
    </w:p>
    <w:p w:rsidR="00177179" w:rsidRPr="00C070B1" w:rsidRDefault="00177179" w:rsidP="00484EB2">
      <w:pPr>
        <w:pStyle w:val="Default"/>
        <w:jc w:val="center"/>
        <w:rPr>
          <w:b/>
          <w:bCs/>
          <w:iCs/>
          <w:sz w:val="28"/>
          <w:szCs w:val="28"/>
        </w:rPr>
      </w:pPr>
      <w:r w:rsidRPr="00C070B1">
        <w:rPr>
          <w:b/>
          <w:bCs/>
          <w:iCs/>
          <w:sz w:val="28"/>
          <w:szCs w:val="28"/>
        </w:rPr>
        <w:t>В сфере универсальных учебных регулятивных действий:</w:t>
      </w:r>
    </w:p>
    <w:p w:rsidR="00177179" w:rsidRPr="00B12EEF" w:rsidRDefault="00177179" w:rsidP="00177179">
      <w:pPr>
        <w:pStyle w:val="Default"/>
        <w:jc w:val="both"/>
        <w:rPr>
          <w:b/>
          <w:bCs/>
        </w:rPr>
      </w:pPr>
    </w:p>
    <w:p w:rsidR="00177179" w:rsidRPr="00B12EEF" w:rsidRDefault="00177179" w:rsidP="00177179">
      <w:pPr>
        <w:pStyle w:val="Default"/>
        <w:ind w:firstLine="708"/>
        <w:jc w:val="both"/>
      </w:pPr>
      <w:r w:rsidRPr="00B12EEF">
        <w:t>1)в</w:t>
      </w:r>
      <w:r w:rsidRPr="00B12EEF">
        <w:rPr>
          <w:iCs/>
        </w:rPr>
        <w:t xml:space="preserve">ладение приемами самоорганизации </w:t>
      </w:r>
      <w:r w:rsidRPr="00B12EEF">
        <w:t xml:space="preserve">своей учебной и общественной работы: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w:t>
      </w:r>
    </w:p>
    <w:p w:rsidR="00177179" w:rsidRPr="00B12EEF" w:rsidRDefault="00177179" w:rsidP="00177179">
      <w:pPr>
        <w:pStyle w:val="Default"/>
        <w:ind w:firstLine="708"/>
        <w:jc w:val="both"/>
      </w:pPr>
      <w:r w:rsidRPr="00B12EEF">
        <w:t xml:space="preserve">2)владение приемами самоконтроля: владеть способами самоконтроля, </w:t>
      </w:r>
      <w:proofErr w:type="spellStart"/>
      <w:r w:rsidRPr="00B12EEF">
        <w:t>самомотивации</w:t>
      </w:r>
      <w:proofErr w:type="spellEnd"/>
      <w:r w:rsidRPr="00B12EEF">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B12EEF">
        <w:t>недостижения</w:t>
      </w:r>
      <w:proofErr w:type="spellEnd"/>
      <w:r w:rsidRPr="00B12EEF">
        <w:t xml:space="preserve">)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177179" w:rsidRPr="00B12EEF" w:rsidRDefault="00177179" w:rsidP="00177179">
      <w:pPr>
        <w:pStyle w:val="Default"/>
        <w:ind w:firstLine="708"/>
        <w:jc w:val="both"/>
      </w:pPr>
      <w:r w:rsidRPr="00B12EEF">
        <w:rPr>
          <w:iCs/>
        </w:rPr>
        <w:t>В сфере эмоционального интеллекта:</w:t>
      </w:r>
      <w:r w:rsidRPr="00B12EEF">
        <w:rPr>
          <w:i/>
          <w:iCs/>
        </w:rPr>
        <w:t xml:space="preserve"> </w:t>
      </w:r>
      <w:r w:rsidRPr="00B12EEF">
        <w:t xml:space="preserve">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177179" w:rsidRPr="00B12EEF" w:rsidRDefault="00177179" w:rsidP="00177179">
      <w:pPr>
        <w:pStyle w:val="Default"/>
        <w:ind w:firstLine="708"/>
        <w:jc w:val="both"/>
      </w:pPr>
      <w:r w:rsidRPr="00B12EEF">
        <w:lastRenderedPageBreak/>
        <w:t xml:space="preserve">В сфере </w:t>
      </w:r>
      <w:r w:rsidRPr="00B12EEF">
        <w:rPr>
          <w:iCs/>
        </w:rPr>
        <w:t>принятия себя и других:</w:t>
      </w:r>
      <w:r w:rsidRPr="00B12EEF">
        <w:rPr>
          <w:i/>
          <w:iCs/>
        </w:rPr>
        <w:t xml:space="preserve"> </w:t>
      </w:r>
      <w:r w:rsidRPr="00B12EEF">
        <w:t xml:space="preserve">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rsidR="00177179" w:rsidRPr="00B12EEF" w:rsidRDefault="00177179" w:rsidP="00177179">
      <w:pPr>
        <w:pStyle w:val="Default"/>
        <w:jc w:val="both"/>
      </w:pPr>
      <w:r w:rsidRPr="00B12EEF">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177179" w:rsidRPr="00B12EEF" w:rsidRDefault="00177179" w:rsidP="00177179">
      <w:pPr>
        <w:pStyle w:val="Default"/>
        <w:jc w:val="center"/>
        <w:rPr>
          <w:b/>
          <w:bCs/>
        </w:rPr>
      </w:pPr>
    </w:p>
    <w:p w:rsidR="00177179" w:rsidRPr="00C070B1" w:rsidRDefault="00177179" w:rsidP="00177179">
      <w:pPr>
        <w:pStyle w:val="Default"/>
        <w:jc w:val="center"/>
        <w:rPr>
          <w:b/>
          <w:bCs/>
          <w:sz w:val="28"/>
          <w:szCs w:val="28"/>
        </w:rPr>
      </w:pPr>
      <w:r w:rsidRPr="00C070B1">
        <w:rPr>
          <w:b/>
          <w:bCs/>
          <w:sz w:val="28"/>
          <w:szCs w:val="28"/>
        </w:rPr>
        <w:t>Предметные результаты</w:t>
      </w:r>
    </w:p>
    <w:p w:rsidR="00177179" w:rsidRPr="00C070B1" w:rsidRDefault="00177179" w:rsidP="00177179">
      <w:pPr>
        <w:pStyle w:val="Default"/>
        <w:jc w:val="center"/>
        <w:rPr>
          <w:sz w:val="28"/>
          <w:szCs w:val="28"/>
        </w:rPr>
      </w:pPr>
    </w:p>
    <w:p w:rsidR="00177179" w:rsidRPr="00B12EEF" w:rsidRDefault="00177179" w:rsidP="00177179">
      <w:pPr>
        <w:pStyle w:val="Default"/>
        <w:jc w:val="both"/>
      </w:pPr>
      <w:r w:rsidRPr="00B12EEF">
        <w:t xml:space="preserve">- определять цели развития собственной финансовой грамотности и планировать способы их достижения; </w:t>
      </w:r>
    </w:p>
    <w:p w:rsidR="00177179" w:rsidRPr="00B12EEF" w:rsidRDefault="00177179" w:rsidP="00177179">
      <w:pPr>
        <w:pStyle w:val="Default"/>
        <w:jc w:val="both"/>
      </w:pPr>
      <w:r w:rsidRPr="00B12EEF">
        <w:t xml:space="preserve">- осуществлять учебное сотрудничество и совместную деятельность со взрослыми (учителем, членами своей семьи) и сверстниками для достижения целей развития собственной финансовой грамотности; - выдвигать версии решения проблем экономики семьи, экономических отношений семьи и общества, формулировать гипотезы, предвосхищать конечный результат; находить актуальную финансовую информацию в сети Интернет; </w:t>
      </w:r>
    </w:p>
    <w:p w:rsidR="00177179" w:rsidRPr="00B12EEF" w:rsidRDefault="00177179" w:rsidP="00177179">
      <w:pPr>
        <w:pStyle w:val="Default"/>
        <w:jc w:val="both"/>
      </w:pPr>
      <w:r w:rsidRPr="00B12EEF">
        <w:t xml:space="preserve">- обосновывать свою оценку финансового поведения людей в конкретных ситуациях; </w:t>
      </w:r>
    </w:p>
    <w:p w:rsidR="00177179" w:rsidRPr="00B12EEF" w:rsidRDefault="00177179" w:rsidP="00177179">
      <w:pPr>
        <w:pStyle w:val="Default"/>
        <w:jc w:val="both"/>
      </w:pPr>
      <w:r w:rsidRPr="00B12EEF">
        <w:t xml:space="preserve">- приводить примеры неграмотного финансового поведения и моделировать иные варианты поведения в аналогичных ситуациях; </w:t>
      </w:r>
    </w:p>
    <w:p w:rsidR="00177179" w:rsidRPr="00B12EEF" w:rsidRDefault="00177179" w:rsidP="00177179">
      <w:pPr>
        <w:pStyle w:val="Default"/>
        <w:jc w:val="both"/>
      </w:pPr>
      <w:r w:rsidRPr="00B12EEF">
        <w:t xml:space="preserve">- актуализировать имеющиеся знания и практические навыки по финансовой грамотности; </w:t>
      </w:r>
    </w:p>
    <w:p w:rsidR="00177179" w:rsidRPr="00B12EEF" w:rsidRDefault="00177179" w:rsidP="00177179">
      <w:pPr>
        <w:pStyle w:val="Default"/>
        <w:jc w:val="both"/>
      </w:pPr>
      <w:r w:rsidRPr="00B12EEF">
        <w:t xml:space="preserve">- объяснять, от чего зависит финансовое благосостояние человека; </w:t>
      </w:r>
    </w:p>
    <w:p w:rsidR="00177179" w:rsidRPr="00B12EEF" w:rsidRDefault="00177179" w:rsidP="00177179">
      <w:pPr>
        <w:pStyle w:val="Default"/>
        <w:jc w:val="both"/>
      </w:pPr>
      <w:r w:rsidRPr="00B12EEF">
        <w:t xml:space="preserve">- 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 </w:t>
      </w:r>
    </w:p>
    <w:p w:rsidR="00177179" w:rsidRPr="00B12EEF" w:rsidRDefault="00177179" w:rsidP="00177179">
      <w:pPr>
        <w:pStyle w:val="Default"/>
        <w:jc w:val="both"/>
      </w:pPr>
      <w:r w:rsidRPr="00B12EEF">
        <w:t xml:space="preserve">- обосновывать свою оценку финансового поведения людей в конкретных ситуациях; </w:t>
      </w:r>
    </w:p>
    <w:p w:rsidR="00177179" w:rsidRPr="00B12EEF" w:rsidRDefault="00177179" w:rsidP="00177179">
      <w:pPr>
        <w:pStyle w:val="Default"/>
        <w:jc w:val="both"/>
      </w:pPr>
      <w:r w:rsidRPr="00B12EEF">
        <w:t xml:space="preserve">- описывать обязательные знания и умения, необходимые для приобретения финансовой грамотности. </w:t>
      </w:r>
    </w:p>
    <w:p w:rsidR="00177179" w:rsidRPr="00B12EEF" w:rsidRDefault="00177179" w:rsidP="00177179">
      <w:pPr>
        <w:pStyle w:val="Default"/>
        <w:jc w:val="both"/>
      </w:pPr>
      <w:r w:rsidRPr="00B12EEF">
        <w:t xml:space="preserve">- поддерживать устойчивый интерес к развитию собственной финансовой грамотности; </w:t>
      </w:r>
    </w:p>
    <w:p w:rsidR="00177179" w:rsidRPr="00B12EEF" w:rsidRDefault="00177179" w:rsidP="00177179">
      <w:pPr>
        <w:pStyle w:val="Default"/>
        <w:jc w:val="both"/>
      </w:pPr>
      <w:r w:rsidRPr="00B12EEF">
        <w:t xml:space="preserve">- самостоятельно определять цели и способы развития собственной финансовой грамотности в конкретных жизненных ситуациях; </w:t>
      </w:r>
    </w:p>
    <w:p w:rsidR="00177179" w:rsidRPr="00B12EEF" w:rsidRDefault="00177179" w:rsidP="00177179">
      <w:pPr>
        <w:pStyle w:val="Default"/>
        <w:jc w:val="both"/>
      </w:pPr>
      <w:r w:rsidRPr="00B12EEF">
        <w:t xml:space="preserve">- оценивать (с участием взрослых) финансовое благосостояние своей семьи; </w:t>
      </w:r>
    </w:p>
    <w:p w:rsidR="00177179" w:rsidRPr="00B12EEF" w:rsidRDefault="00177179" w:rsidP="00177179">
      <w:pPr>
        <w:pStyle w:val="Default"/>
        <w:jc w:val="both"/>
      </w:pPr>
      <w:r w:rsidRPr="00B12EEF">
        <w:t xml:space="preserve">- оценивать как своѐ финансовое поведение, так и финансовое поведение других людей в решении повседневных финансовых задач; </w:t>
      </w:r>
    </w:p>
    <w:p w:rsidR="00177179" w:rsidRPr="00B12EEF" w:rsidRDefault="00177179" w:rsidP="00177179">
      <w:pPr>
        <w:pStyle w:val="Default"/>
        <w:jc w:val="both"/>
      </w:pPr>
      <w:r w:rsidRPr="00B12EEF">
        <w:t xml:space="preserve">- самостоятельно планировать дальнейшее развитие своей финансовой грамотности. </w:t>
      </w:r>
    </w:p>
    <w:p w:rsidR="00177179" w:rsidRPr="00B12EEF" w:rsidRDefault="00177179" w:rsidP="00177179">
      <w:pPr>
        <w:pStyle w:val="Default"/>
        <w:jc w:val="center"/>
        <w:rPr>
          <w:b/>
          <w:bCs/>
          <w:iCs/>
        </w:rPr>
      </w:pPr>
    </w:p>
    <w:p w:rsidR="00177179" w:rsidRDefault="00177179" w:rsidP="00177179">
      <w:pPr>
        <w:pStyle w:val="Default"/>
        <w:jc w:val="center"/>
        <w:rPr>
          <w:b/>
          <w:bCs/>
          <w:iCs/>
          <w:sz w:val="28"/>
          <w:szCs w:val="28"/>
        </w:rPr>
      </w:pPr>
      <w:r w:rsidRPr="00C070B1">
        <w:rPr>
          <w:b/>
          <w:bCs/>
          <w:iCs/>
          <w:sz w:val="28"/>
          <w:szCs w:val="28"/>
        </w:rPr>
        <w:t>Доходы и расходы семьи</w:t>
      </w:r>
    </w:p>
    <w:p w:rsidR="00177179" w:rsidRPr="00B12EEF" w:rsidRDefault="00177179" w:rsidP="00177179">
      <w:pPr>
        <w:pStyle w:val="Default"/>
        <w:jc w:val="both"/>
      </w:pPr>
      <w:r w:rsidRPr="00B12EEF">
        <w:rPr>
          <w:b/>
          <w:bCs/>
          <w:i/>
          <w:iCs/>
        </w:rPr>
        <w:t xml:space="preserve">- </w:t>
      </w:r>
      <w:r w:rsidRPr="00B12EEF">
        <w:t xml:space="preserve">называть основные источники доходов семьи; </w:t>
      </w:r>
    </w:p>
    <w:p w:rsidR="00177179" w:rsidRPr="00B12EEF" w:rsidRDefault="00177179" w:rsidP="00177179">
      <w:pPr>
        <w:pStyle w:val="Default"/>
        <w:jc w:val="both"/>
      </w:pPr>
      <w:r w:rsidRPr="00B12EEF">
        <w:t xml:space="preserve">- составлять задачи, требующие денежных расчѐтов; </w:t>
      </w:r>
    </w:p>
    <w:p w:rsidR="00177179" w:rsidRPr="00B12EEF" w:rsidRDefault="00177179" w:rsidP="00177179">
      <w:pPr>
        <w:pStyle w:val="Default"/>
        <w:jc w:val="both"/>
      </w:pPr>
      <w:r w:rsidRPr="00B12EEF">
        <w:t xml:space="preserve">- считать доходы и расходы семейного бюджета и делать выводы о его сбалансированности; </w:t>
      </w:r>
    </w:p>
    <w:p w:rsidR="00177179" w:rsidRPr="00B12EEF" w:rsidRDefault="00177179" w:rsidP="00177179">
      <w:pPr>
        <w:pStyle w:val="Default"/>
        <w:jc w:val="both"/>
      </w:pPr>
      <w:r w:rsidRPr="00B12EEF">
        <w:t xml:space="preserve">- объяснять проблемы бартерного (товарного) обмена; </w:t>
      </w:r>
    </w:p>
    <w:p w:rsidR="00177179" w:rsidRPr="00B12EEF" w:rsidRDefault="00177179" w:rsidP="00177179">
      <w:pPr>
        <w:pStyle w:val="Default"/>
        <w:jc w:val="both"/>
      </w:pPr>
      <w:r w:rsidRPr="00B12EEF">
        <w:t xml:space="preserve">- описывать свойства предмета, играющего роль денег; </w:t>
      </w:r>
    </w:p>
    <w:p w:rsidR="00177179" w:rsidRPr="00B12EEF" w:rsidRDefault="00177179" w:rsidP="00177179">
      <w:pPr>
        <w:pStyle w:val="Default"/>
        <w:jc w:val="both"/>
      </w:pPr>
      <w:r w:rsidRPr="00B12EEF">
        <w:t xml:space="preserve">- объяснять назначение денег, в том числе историю их возникновения; </w:t>
      </w:r>
    </w:p>
    <w:p w:rsidR="00177179" w:rsidRPr="00B12EEF" w:rsidRDefault="00177179" w:rsidP="00177179">
      <w:pPr>
        <w:pStyle w:val="Default"/>
        <w:jc w:val="both"/>
      </w:pPr>
      <w:r w:rsidRPr="00B12EEF">
        <w:t xml:space="preserve">- называть функции Центрального банка РФ в управлении денежной системой страны; </w:t>
      </w:r>
    </w:p>
    <w:p w:rsidR="00177179" w:rsidRPr="00B12EEF" w:rsidRDefault="00177179" w:rsidP="00177179">
      <w:pPr>
        <w:pStyle w:val="Default"/>
        <w:jc w:val="both"/>
      </w:pPr>
      <w:r w:rsidRPr="00B12EEF">
        <w:t xml:space="preserve">- называть регулярные и нерегулярные источники дохода, направления расходов семьи, указывать их примерную величину с учѐтом региона проживания; </w:t>
      </w:r>
    </w:p>
    <w:p w:rsidR="00177179" w:rsidRPr="00B12EEF" w:rsidRDefault="00177179" w:rsidP="00177179">
      <w:pPr>
        <w:pStyle w:val="Default"/>
        <w:jc w:val="both"/>
      </w:pPr>
      <w:r w:rsidRPr="00B12EEF">
        <w:t xml:space="preserve">- объяснять, как формируется семейный бюджет; подсчитывать доли расходов на разные товары и услуги (товары и услуги первой необходимости, товары длительного пользования, товары текущего потребления); </w:t>
      </w:r>
    </w:p>
    <w:p w:rsidR="00177179" w:rsidRPr="00B12EEF" w:rsidRDefault="00177179" w:rsidP="00177179">
      <w:pPr>
        <w:pStyle w:val="Default"/>
        <w:jc w:val="both"/>
      </w:pPr>
      <w:r w:rsidRPr="00B12EEF">
        <w:t xml:space="preserve">- подсчитывать в общих расходах семьи долю расходов на обязательные платежи; </w:t>
      </w:r>
    </w:p>
    <w:p w:rsidR="00177179" w:rsidRPr="00B12EEF" w:rsidRDefault="00177179" w:rsidP="00177179">
      <w:pPr>
        <w:pStyle w:val="Default"/>
        <w:jc w:val="both"/>
      </w:pPr>
      <w:r w:rsidRPr="00B12EEF">
        <w:t xml:space="preserve">- объяснять, из чего могут складываться планируемые и непредвиденные расходы семейного бюджета. </w:t>
      </w:r>
    </w:p>
    <w:p w:rsidR="00177179" w:rsidRPr="00B12EEF" w:rsidRDefault="00177179" w:rsidP="00177179">
      <w:pPr>
        <w:pStyle w:val="Default"/>
        <w:jc w:val="both"/>
      </w:pPr>
      <w:r w:rsidRPr="00B12EEF">
        <w:lastRenderedPageBreak/>
        <w:t xml:space="preserve">- анализировать и оценивать финансовые последствия для семьи принятых финансовых решений о расходах; </w:t>
      </w:r>
    </w:p>
    <w:p w:rsidR="00177179" w:rsidRPr="00B12EEF" w:rsidRDefault="00177179" w:rsidP="00177179">
      <w:pPr>
        <w:pStyle w:val="Default"/>
        <w:jc w:val="both"/>
      </w:pPr>
      <w:r w:rsidRPr="00B12EEF">
        <w:t xml:space="preserve">- понимать, при каких условиях можно одалживать деньги. </w:t>
      </w:r>
    </w:p>
    <w:p w:rsidR="00177179" w:rsidRPr="00C070B1" w:rsidRDefault="00177179" w:rsidP="00376B69">
      <w:pPr>
        <w:pStyle w:val="Default"/>
        <w:jc w:val="center"/>
        <w:rPr>
          <w:sz w:val="28"/>
          <w:szCs w:val="28"/>
        </w:rPr>
      </w:pPr>
      <w:r w:rsidRPr="00C070B1">
        <w:rPr>
          <w:b/>
          <w:bCs/>
          <w:iCs/>
          <w:sz w:val="28"/>
          <w:szCs w:val="28"/>
        </w:rPr>
        <w:t>Риски потери денег и имущества и как человек может от этого защититься</w:t>
      </w:r>
    </w:p>
    <w:p w:rsidR="00177179" w:rsidRPr="00B12EEF" w:rsidRDefault="00177179" w:rsidP="00177179">
      <w:pPr>
        <w:pStyle w:val="Default"/>
        <w:jc w:val="both"/>
      </w:pPr>
      <w:r w:rsidRPr="00B12EEF">
        <w:t xml:space="preserve">- анализировать финансовые последствия особых жизненных ситуаций для семьи; - соотносить вид страхования и его цель; </w:t>
      </w:r>
    </w:p>
    <w:p w:rsidR="00177179" w:rsidRPr="00B12EEF" w:rsidRDefault="00177179" w:rsidP="00177179">
      <w:pPr>
        <w:pStyle w:val="Default"/>
        <w:jc w:val="both"/>
      </w:pPr>
      <w:r w:rsidRPr="00B12EEF">
        <w:t xml:space="preserve">- рассчитывать стоимость страховки жилья, имущества, автомобиля, жизни, здоровья с помощью калькулятора на сайте страховой компании; </w:t>
      </w:r>
    </w:p>
    <w:p w:rsidR="00177179" w:rsidRPr="00B12EEF" w:rsidRDefault="00177179" w:rsidP="00177179">
      <w:pPr>
        <w:pStyle w:val="Default"/>
        <w:jc w:val="both"/>
      </w:pPr>
      <w:r w:rsidRPr="00B12EEF">
        <w:t xml:space="preserve">- находить актуальную информацию о страховых компаниях и их услугах; </w:t>
      </w:r>
    </w:p>
    <w:p w:rsidR="00177179" w:rsidRPr="00B12EEF" w:rsidRDefault="00177179" w:rsidP="00177179">
      <w:pPr>
        <w:pStyle w:val="Default"/>
        <w:jc w:val="both"/>
      </w:pPr>
      <w:r w:rsidRPr="00B12EEF">
        <w:t xml:space="preserve">- в сфере достижения предметных результатов описывать особые жизненные ситуации, которые могут приводить к снижению благосостояния семьи; </w:t>
      </w:r>
    </w:p>
    <w:p w:rsidR="00177179" w:rsidRPr="00B12EEF" w:rsidRDefault="00177179" w:rsidP="00177179">
      <w:pPr>
        <w:pStyle w:val="Default"/>
        <w:jc w:val="both"/>
      </w:pPr>
      <w:r w:rsidRPr="00B12EEF">
        <w:t xml:space="preserve">- объяснять, как сбережение и страхование могут смягчить последствия особых жизненных ситуаций; </w:t>
      </w:r>
    </w:p>
    <w:p w:rsidR="00177179" w:rsidRPr="00B12EEF" w:rsidRDefault="00177179" w:rsidP="00177179">
      <w:pPr>
        <w:pStyle w:val="Default"/>
        <w:jc w:val="both"/>
      </w:pPr>
      <w:r w:rsidRPr="00B12EEF">
        <w:t xml:space="preserve">- объяснять, что такое страхование и для чего оно необходимо; </w:t>
      </w:r>
    </w:p>
    <w:p w:rsidR="00177179" w:rsidRPr="00B12EEF" w:rsidRDefault="00177179" w:rsidP="00177179">
      <w:pPr>
        <w:pStyle w:val="Default"/>
        <w:jc w:val="both"/>
      </w:pPr>
      <w:r w:rsidRPr="00B12EEF">
        <w:t xml:space="preserve">- описывать виды страхования; </w:t>
      </w:r>
    </w:p>
    <w:p w:rsidR="00177179" w:rsidRPr="00B12EEF" w:rsidRDefault="00177179" w:rsidP="00177179">
      <w:pPr>
        <w:pStyle w:val="Default"/>
        <w:jc w:val="both"/>
      </w:pPr>
      <w:r w:rsidRPr="00B12EEF">
        <w:t xml:space="preserve">- приводить примеры добровольного страхования и указывать примерную стоимость страховки; </w:t>
      </w:r>
    </w:p>
    <w:p w:rsidR="00177179" w:rsidRPr="00B12EEF" w:rsidRDefault="00177179" w:rsidP="00177179">
      <w:pPr>
        <w:pStyle w:val="Default"/>
        <w:jc w:val="both"/>
      </w:pPr>
      <w:r w:rsidRPr="00B12EEF">
        <w:t xml:space="preserve">- высчитывать долю годовых страховочных выплат в семейном бюджете. </w:t>
      </w:r>
    </w:p>
    <w:p w:rsidR="00177179" w:rsidRPr="00B12EEF" w:rsidRDefault="00177179" w:rsidP="00177179">
      <w:pPr>
        <w:pStyle w:val="Default"/>
        <w:jc w:val="both"/>
      </w:pPr>
      <w:r w:rsidRPr="00B12EEF">
        <w:t xml:space="preserve">- устанавливать и понимать причинно-следственные связи между особыми жизненными ситуациями и изменением благосостояния семьи; </w:t>
      </w:r>
    </w:p>
    <w:p w:rsidR="00177179" w:rsidRPr="00B12EEF" w:rsidRDefault="00177179" w:rsidP="00177179">
      <w:pPr>
        <w:spacing w:line="240" w:lineRule="auto"/>
        <w:jc w:val="both"/>
        <w:rPr>
          <w:rFonts w:ascii="Times New Roman" w:hAnsi="Times New Roman" w:cs="Times New Roman"/>
          <w:sz w:val="24"/>
          <w:szCs w:val="24"/>
        </w:rPr>
      </w:pPr>
      <w:r w:rsidRPr="00B12EEF">
        <w:rPr>
          <w:rFonts w:ascii="Times New Roman" w:hAnsi="Times New Roman" w:cs="Times New Roman"/>
          <w:sz w:val="24"/>
          <w:szCs w:val="24"/>
        </w:rPr>
        <w:t>- оценивать финансовые преимущества использования страхования для сокращения финансовых потерь.</w:t>
      </w:r>
    </w:p>
    <w:p w:rsidR="00177179" w:rsidRDefault="00E638CF" w:rsidP="00177179">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Т</w:t>
      </w:r>
      <w:r w:rsidR="00177179" w:rsidRPr="00C070B1">
        <w:rPr>
          <w:rFonts w:ascii="Times New Roman" w:hAnsi="Times New Roman" w:cs="Times New Roman"/>
          <w:b/>
          <w:sz w:val="28"/>
          <w:szCs w:val="28"/>
        </w:rPr>
        <w:t xml:space="preserve">ематическое планирование </w:t>
      </w:r>
      <w:r w:rsidR="005C1333">
        <w:rPr>
          <w:rFonts w:ascii="Times New Roman" w:hAnsi="Times New Roman" w:cs="Times New Roman"/>
          <w:b/>
          <w:sz w:val="28"/>
          <w:szCs w:val="28"/>
        </w:rPr>
        <w:t xml:space="preserve"> 5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239"/>
        <w:gridCol w:w="579"/>
        <w:gridCol w:w="1147"/>
        <w:gridCol w:w="1182"/>
        <w:gridCol w:w="854"/>
        <w:gridCol w:w="1325"/>
        <w:gridCol w:w="874"/>
        <w:gridCol w:w="2789"/>
      </w:tblGrid>
      <w:tr w:rsidR="00B2623E" w:rsidRPr="00F05219" w:rsidTr="00CA366E">
        <w:trPr>
          <w:trHeight w:val="885"/>
        </w:trPr>
        <w:tc>
          <w:tcPr>
            <w:tcW w:w="185" w:type="pct"/>
            <w:vMerge w:val="restart"/>
            <w:shd w:val="clear" w:color="auto" w:fill="auto"/>
          </w:tcPr>
          <w:p w:rsidR="00B2623E" w:rsidRPr="00F05219" w:rsidRDefault="00B2623E" w:rsidP="00B2623E">
            <w:pPr>
              <w:spacing w:line="360" w:lineRule="auto"/>
              <w:jc w:val="center"/>
              <w:rPr>
                <w:rFonts w:ascii="Times New Roman" w:hAnsi="Times New Roman" w:cs="Times New Roman"/>
                <w:b/>
                <w:color w:val="000000"/>
              </w:rPr>
            </w:pPr>
            <w:r w:rsidRPr="00F05219">
              <w:rPr>
                <w:rFonts w:ascii="Times New Roman" w:hAnsi="Times New Roman" w:cs="Times New Roman"/>
                <w:b/>
                <w:spacing w:val="-10"/>
                <w:w w:val="105"/>
                <w:sz w:val="24"/>
                <w:szCs w:val="24"/>
              </w:rPr>
              <w:t>№</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4"/>
                <w:w w:val="105"/>
                <w:sz w:val="24"/>
                <w:szCs w:val="24"/>
              </w:rPr>
              <w:t>п/п</w:t>
            </w:r>
          </w:p>
        </w:tc>
        <w:tc>
          <w:tcPr>
            <w:tcW w:w="600" w:type="pct"/>
            <w:vMerge w:val="restart"/>
            <w:shd w:val="clear" w:color="auto" w:fill="auto"/>
          </w:tcPr>
          <w:p w:rsidR="00B2623E" w:rsidRPr="00F05219" w:rsidRDefault="00B2623E" w:rsidP="00B2623E">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Наименование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w w:val="105"/>
                <w:sz w:val="24"/>
                <w:szCs w:val="24"/>
              </w:rPr>
              <w:t>разделов</w:t>
            </w:r>
            <w:r w:rsidRPr="00F05219">
              <w:rPr>
                <w:rFonts w:ascii="Times New Roman" w:hAnsi="Times New Roman" w:cs="Times New Roman"/>
                <w:b/>
                <w:spacing w:val="-10"/>
                <w:w w:val="105"/>
                <w:sz w:val="24"/>
                <w:szCs w:val="24"/>
              </w:rPr>
              <w:t xml:space="preserve"> </w:t>
            </w:r>
            <w:r w:rsidRPr="00F05219">
              <w:rPr>
                <w:rFonts w:ascii="Times New Roman" w:hAnsi="Times New Roman" w:cs="Times New Roman"/>
                <w:b/>
                <w:w w:val="105"/>
                <w:sz w:val="24"/>
                <w:szCs w:val="24"/>
              </w:rPr>
              <w:t>и</w:t>
            </w:r>
            <w:r w:rsidRPr="00F05219">
              <w:rPr>
                <w:rFonts w:ascii="Times New Roman" w:hAnsi="Times New Roman" w:cs="Times New Roman"/>
                <w:b/>
                <w:spacing w:val="-10"/>
                <w:w w:val="105"/>
                <w:sz w:val="24"/>
                <w:szCs w:val="24"/>
              </w:rPr>
              <w:t xml:space="preserve"> </w:t>
            </w:r>
            <w:r w:rsidRPr="00F05219">
              <w:rPr>
                <w:rFonts w:ascii="Times New Roman" w:hAnsi="Times New Roman" w:cs="Times New Roman"/>
                <w:b/>
                <w:w w:val="105"/>
                <w:sz w:val="24"/>
                <w:szCs w:val="24"/>
              </w:rPr>
              <w:t>тем</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программы</w:t>
            </w:r>
          </w:p>
        </w:tc>
        <w:tc>
          <w:tcPr>
            <w:tcW w:w="1384" w:type="pct"/>
            <w:gridSpan w:val="3"/>
            <w:shd w:val="clear" w:color="auto" w:fill="auto"/>
          </w:tcPr>
          <w:p w:rsidR="00B2623E" w:rsidRPr="00F05219" w:rsidRDefault="00B2623E" w:rsidP="00B2623E">
            <w:pPr>
              <w:spacing w:line="360" w:lineRule="auto"/>
              <w:jc w:val="center"/>
              <w:rPr>
                <w:rFonts w:ascii="Times New Roman" w:hAnsi="Times New Roman" w:cs="Times New Roman"/>
                <w:b/>
                <w:spacing w:val="-4"/>
                <w:w w:val="105"/>
                <w:sz w:val="24"/>
                <w:szCs w:val="24"/>
              </w:rPr>
            </w:pPr>
            <w:r w:rsidRPr="00F05219">
              <w:rPr>
                <w:rFonts w:ascii="Times New Roman" w:hAnsi="Times New Roman" w:cs="Times New Roman"/>
                <w:b/>
                <w:spacing w:val="-2"/>
                <w:w w:val="105"/>
                <w:sz w:val="24"/>
                <w:szCs w:val="24"/>
              </w:rPr>
              <w:t>Количество</w:t>
            </w:r>
            <w:r w:rsidRPr="00F05219">
              <w:rPr>
                <w:rFonts w:ascii="Times New Roman" w:hAnsi="Times New Roman" w:cs="Times New Roman"/>
                <w:b/>
                <w:spacing w:val="3"/>
                <w:w w:val="105"/>
                <w:sz w:val="24"/>
                <w:szCs w:val="24"/>
              </w:rPr>
              <w:t xml:space="preserve"> </w:t>
            </w:r>
            <w:r w:rsidRPr="00F05219">
              <w:rPr>
                <w:rFonts w:ascii="Times New Roman" w:hAnsi="Times New Roman" w:cs="Times New Roman"/>
                <w:b/>
                <w:spacing w:val="-4"/>
                <w:w w:val="105"/>
                <w:sz w:val="24"/>
                <w:szCs w:val="24"/>
              </w:rPr>
              <w:t>часов</w:t>
            </w:r>
          </w:p>
        </w:tc>
        <w:tc>
          <w:tcPr>
            <w:tcW w:w="402" w:type="pct"/>
            <w:vMerge w:val="restart"/>
          </w:tcPr>
          <w:p w:rsidR="00B2623E" w:rsidRPr="00F05219" w:rsidRDefault="00B2623E" w:rsidP="00B2623E">
            <w:pPr>
              <w:spacing w:line="360" w:lineRule="auto"/>
              <w:jc w:val="center"/>
              <w:rPr>
                <w:rFonts w:ascii="Times New Roman" w:hAnsi="Times New Roman" w:cs="Times New Roman"/>
                <w:b/>
                <w:color w:val="000000"/>
              </w:rPr>
            </w:pPr>
            <w:r w:rsidRPr="00F05219">
              <w:rPr>
                <w:rFonts w:ascii="Times New Roman" w:hAnsi="Times New Roman" w:cs="Times New Roman"/>
                <w:b/>
                <w:spacing w:val="-4"/>
                <w:w w:val="105"/>
                <w:sz w:val="24"/>
                <w:szCs w:val="24"/>
              </w:rPr>
              <w:t>Дата</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изучения</w:t>
            </w:r>
          </w:p>
        </w:tc>
        <w:tc>
          <w:tcPr>
            <w:tcW w:w="1031" w:type="pct"/>
            <w:vMerge w:val="restart"/>
          </w:tcPr>
          <w:p w:rsidR="00B2623E" w:rsidRPr="00F05219" w:rsidRDefault="00B2623E" w:rsidP="00B2623E">
            <w:pPr>
              <w:spacing w:line="360" w:lineRule="auto"/>
              <w:jc w:val="center"/>
              <w:rPr>
                <w:rFonts w:ascii="Times New Roman" w:hAnsi="Times New Roman" w:cs="Times New Roman"/>
                <w:b/>
                <w:color w:val="000000"/>
              </w:rPr>
            </w:pPr>
            <w:r w:rsidRPr="00F05219">
              <w:rPr>
                <w:rFonts w:ascii="Times New Roman" w:hAnsi="Times New Roman" w:cs="Times New Roman"/>
                <w:b/>
                <w:w w:val="105"/>
                <w:sz w:val="24"/>
                <w:szCs w:val="24"/>
              </w:rPr>
              <w:t>Виды</w:t>
            </w:r>
            <w:r w:rsidRPr="00F05219">
              <w:rPr>
                <w:rFonts w:ascii="Times New Roman" w:hAnsi="Times New Roman" w:cs="Times New Roman"/>
                <w:b/>
                <w:spacing w:val="-8"/>
                <w:w w:val="105"/>
                <w:sz w:val="24"/>
                <w:szCs w:val="24"/>
              </w:rPr>
              <w:t xml:space="preserve"> </w:t>
            </w:r>
            <w:r w:rsidRPr="00F05219">
              <w:rPr>
                <w:rFonts w:ascii="Times New Roman" w:hAnsi="Times New Roman" w:cs="Times New Roman"/>
                <w:b/>
                <w:spacing w:val="-2"/>
                <w:w w:val="105"/>
                <w:sz w:val="24"/>
                <w:szCs w:val="24"/>
              </w:rPr>
              <w:t>деятельности</w:t>
            </w:r>
          </w:p>
        </w:tc>
        <w:tc>
          <w:tcPr>
            <w:tcW w:w="412" w:type="pct"/>
            <w:vMerge w:val="restart"/>
          </w:tcPr>
          <w:p w:rsidR="00B2623E" w:rsidRPr="00F05219" w:rsidRDefault="00B2623E" w:rsidP="00B2623E">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Виды,</w:t>
            </w:r>
            <w:r w:rsidRPr="00F05219">
              <w:rPr>
                <w:rFonts w:ascii="Times New Roman" w:hAnsi="Times New Roman" w:cs="Times New Roman"/>
                <w:b/>
                <w:spacing w:val="-8"/>
                <w:w w:val="105"/>
                <w:sz w:val="24"/>
                <w:szCs w:val="24"/>
              </w:rPr>
              <w:t xml:space="preserve"> </w:t>
            </w:r>
            <w:r w:rsidRPr="00F05219">
              <w:rPr>
                <w:rFonts w:ascii="Times New Roman" w:hAnsi="Times New Roman" w:cs="Times New Roman"/>
                <w:b/>
                <w:spacing w:val="-2"/>
                <w:w w:val="105"/>
                <w:sz w:val="24"/>
                <w:szCs w:val="24"/>
              </w:rPr>
              <w:t>формы</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контроля</w:t>
            </w:r>
          </w:p>
        </w:tc>
        <w:tc>
          <w:tcPr>
            <w:tcW w:w="987" w:type="pct"/>
            <w:vMerge w:val="restart"/>
          </w:tcPr>
          <w:p w:rsidR="00B2623E" w:rsidRPr="00F05219" w:rsidRDefault="00B2623E" w:rsidP="00B2623E">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Электронные (цифровые) образовательные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ресурсы</w:t>
            </w:r>
          </w:p>
        </w:tc>
      </w:tr>
      <w:tr w:rsidR="00F05219" w:rsidRPr="00F05219" w:rsidTr="00CA366E">
        <w:trPr>
          <w:trHeight w:val="1065"/>
        </w:trPr>
        <w:tc>
          <w:tcPr>
            <w:tcW w:w="185" w:type="pct"/>
            <w:vMerge/>
            <w:shd w:val="clear" w:color="auto" w:fill="auto"/>
          </w:tcPr>
          <w:p w:rsidR="00B2623E" w:rsidRPr="00F05219" w:rsidRDefault="00B2623E" w:rsidP="00B2623E">
            <w:pPr>
              <w:spacing w:line="360" w:lineRule="auto"/>
              <w:jc w:val="center"/>
              <w:rPr>
                <w:rFonts w:ascii="Times New Roman" w:hAnsi="Times New Roman" w:cs="Times New Roman"/>
                <w:b/>
                <w:spacing w:val="-10"/>
                <w:w w:val="105"/>
                <w:sz w:val="24"/>
                <w:szCs w:val="24"/>
              </w:rPr>
            </w:pPr>
          </w:p>
        </w:tc>
        <w:tc>
          <w:tcPr>
            <w:tcW w:w="600" w:type="pct"/>
            <w:vMerge/>
            <w:shd w:val="clear" w:color="auto" w:fill="auto"/>
          </w:tcPr>
          <w:p w:rsidR="00B2623E" w:rsidRPr="00F05219" w:rsidRDefault="00B2623E" w:rsidP="00B2623E">
            <w:pPr>
              <w:spacing w:line="360" w:lineRule="auto"/>
              <w:jc w:val="center"/>
              <w:rPr>
                <w:rFonts w:ascii="Times New Roman" w:hAnsi="Times New Roman" w:cs="Times New Roman"/>
                <w:b/>
                <w:spacing w:val="-2"/>
                <w:w w:val="105"/>
                <w:sz w:val="24"/>
                <w:szCs w:val="24"/>
              </w:rPr>
            </w:pPr>
          </w:p>
        </w:tc>
        <w:tc>
          <w:tcPr>
            <w:tcW w:w="260" w:type="pct"/>
            <w:shd w:val="clear" w:color="auto" w:fill="auto"/>
          </w:tcPr>
          <w:p w:rsidR="00B2623E" w:rsidRPr="00F05219" w:rsidRDefault="00B2623E" w:rsidP="00B2623E">
            <w:pPr>
              <w:spacing w:line="360" w:lineRule="auto"/>
              <w:jc w:val="center"/>
              <w:rPr>
                <w:rFonts w:ascii="Times New Roman" w:hAnsi="Times New Roman" w:cs="Times New Roman"/>
                <w:b/>
                <w:spacing w:val="-2"/>
                <w:w w:val="105"/>
                <w:sz w:val="24"/>
                <w:szCs w:val="24"/>
              </w:rPr>
            </w:pPr>
            <w:r w:rsidRPr="00F05219">
              <w:rPr>
                <w:rFonts w:ascii="Times New Roman" w:hAnsi="Times New Roman" w:cs="Times New Roman"/>
                <w:b/>
                <w:spacing w:val="-2"/>
                <w:w w:val="105"/>
                <w:sz w:val="24"/>
                <w:szCs w:val="24"/>
              </w:rPr>
              <w:t>всего</w:t>
            </w:r>
          </w:p>
        </w:tc>
        <w:tc>
          <w:tcPr>
            <w:tcW w:w="553" w:type="pct"/>
            <w:shd w:val="clear" w:color="auto" w:fill="auto"/>
          </w:tcPr>
          <w:p w:rsidR="00B2623E" w:rsidRPr="00F05219" w:rsidRDefault="00B2623E" w:rsidP="00B2623E">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контрольные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работы</w:t>
            </w:r>
          </w:p>
        </w:tc>
        <w:tc>
          <w:tcPr>
            <w:tcW w:w="571" w:type="pct"/>
          </w:tcPr>
          <w:p w:rsidR="00B2623E" w:rsidRPr="00F05219" w:rsidRDefault="00B2623E" w:rsidP="00B2623E">
            <w:pPr>
              <w:spacing w:line="360" w:lineRule="auto"/>
              <w:jc w:val="center"/>
              <w:rPr>
                <w:rFonts w:ascii="Times New Roman" w:hAnsi="Times New Roman" w:cs="Times New Roman"/>
                <w:b/>
                <w:spacing w:val="-4"/>
                <w:w w:val="105"/>
                <w:sz w:val="24"/>
                <w:szCs w:val="24"/>
              </w:rPr>
            </w:pPr>
            <w:r w:rsidRPr="00F05219">
              <w:rPr>
                <w:rFonts w:ascii="Times New Roman" w:hAnsi="Times New Roman" w:cs="Times New Roman"/>
                <w:b/>
                <w:spacing w:val="-2"/>
                <w:w w:val="105"/>
                <w:sz w:val="24"/>
                <w:szCs w:val="24"/>
              </w:rPr>
              <w:t>практические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работы</w:t>
            </w:r>
          </w:p>
        </w:tc>
        <w:tc>
          <w:tcPr>
            <w:tcW w:w="402" w:type="pct"/>
            <w:vMerge/>
          </w:tcPr>
          <w:p w:rsidR="00B2623E" w:rsidRPr="00F05219" w:rsidRDefault="00B2623E" w:rsidP="00B2623E">
            <w:pPr>
              <w:spacing w:line="360" w:lineRule="auto"/>
              <w:jc w:val="center"/>
              <w:rPr>
                <w:rFonts w:ascii="Times New Roman" w:hAnsi="Times New Roman" w:cs="Times New Roman"/>
                <w:b/>
                <w:spacing w:val="-4"/>
                <w:w w:val="105"/>
                <w:sz w:val="24"/>
                <w:szCs w:val="24"/>
              </w:rPr>
            </w:pPr>
          </w:p>
        </w:tc>
        <w:tc>
          <w:tcPr>
            <w:tcW w:w="1031" w:type="pct"/>
            <w:vMerge/>
          </w:tcPr>
          <w:p w:rsidR="00B2623E" w:rsidRPr="00F05219" w:rsidRDefault="00B2623E" w:rsidP="00B2623E">
            <w:pPr>
              <w:spacing w:line="360" w:lineRule="auto"/>
              <w:jc w:val="center"/>
              <w:rPr>
                <w:rFonts w:ascii="Times New Roman" w:hAnsi="Times New Roman" w:cs="Times New Roman"/>
                <w:b/>
                <w:w w:val="105"/>
                <w:sz w:val="24"/>
                <w:szCs w:val="24"/>
              </w:rPr>
            </w:pPr>
          </w:p>
        </w:tc>
        <w:tc>
          <w:tcPr>
            <w:tcW w:w="412" w:type="pct"/>
            <w:vMerge/>
          </w:tcPr>
          <w:p w:rsidR="00B2623E" w:rsidRPr="00F05219" w:rsidRDefault="00B2623E" w:rsidP="00B2623E">
            <w:pPr>
              <w:spacing w:line="360" w:lineRule="auto"/>
              <w:jc w:val="center"/>
              <w:rPr>
                <w:rFonts w:ascii="Times New Roman" w:hAnsi="Times New Roman" w:cs="Times New Roman"/>
                <w:b/>
                <w:spacing w:val="-2"/>
                <w:w w:val="105"/>
                <w:sz w:val="24"/>
                <w:szCs w:val="24"/>
              </w:rPr>
            </w:pPr>
          </w:p>
        </w:tc>
        <w:tc>
          <w:tcPr>
            <w:tcW w:w="987" w:type="pct"/>
            <w:vMerge/>
          </w:tcPr>
          <w:p w:rsidR="00B2623E" w:rsidRPr="00F05219" w:rsidRDefault="00B2623E" w:rsidP="00B2623E">
            <w:pPr>
              <w:spacing w:line="360" w:lineRule="auto"/>
              <w:jc w:val="center"/>
              <w:rPr>
                <w:rFonts w:ascii="Times New Roman" w:hAnsi="Times New Roman" w:cs="Times New Roman"/>
                <w:b/>
                <w:spacing w:val="-2"/>
                <w:w w:val="105"/>
                <w:sz w:val="24"/>
                <w:szCs w:val="24"/>
              </w:rPr>
            </w:pPr>
          </w:p>
        </w:tc>
      </w:tr>
      <w:tr w:rsidR="00B2623E" w:rsidRPr="00F05219" w:rsidTr="00CA366E">
        <w:tc>
          <w:tcPr>
            <w:tcW w:w="1597" w:type="pct"/>
            <w:gridSpan w:val="4"/>
            <w:shd w:val="clear" w:color="auto" w:fill="auto"/>
          </w:tcPr>
          <w:p w:rsidR="00B2623E" w:rsidRPr="00F05219" w:rsidRDefault="00B2623E" w:rsidP="00B2623E">
            <w:pPr>
              <w:spacing w:line="360" w:lineRule="auto"/>
              <w:jc w:val="center"/>
              <w:rPr>
                <w:rFonts w:ascii="Times New Roman" w:hAnsi="Times New Roman" w:cs="Times New Roman"/>
                <w:color w:val="000000"/>
                <w:sz w:val="20"/>
                <w:szCs w:val="20"/>
              </w:rPr>
            </w:pPr>
          </w:p>
        </w:tc>
        <w:tc>
          <w:tcPr>
            <w:tcW w:w="571" w:type="pct"/>
          </w:tcPr>
          <w:p w:rsidR="00B2623E" w:rsidRPr="00F05219" w:rsidRDefault="00B2623E" w:rsidP="00B2623E">
            <w:pPr>
              <w:spacing w:line="360" w:lineRule="auto"/>
              <w:jc w:val="center"/>
              <w:rPr>
                <w:rFonts w:ascii="Times New Roman" w:hAnsi="Times New Roman" w:cs="Times New Roman"/>
                <w:color w:val="000000"/>
                <w:sz w:val="20"/>
                <w:szCs w:val="20"/>
              </w:rPr>
            </w:pPr>
          </w:p>
        </w:tc>
        <w:tc>
          <w:tcPr>
            <w:tcW w:w="402" w:type="pct"/>
          </w:tcPr>
          <w:p w:rsidR="00B2623E" w:rsidRPr="00F05219" w:rsidRDefault="00B2623E" w:rsidP="00B2623E">
            <w:pPr>
              <w:spacing w:line="360" w:lineRule="auto"/>
              <w:jc w:val="center"/>
              <w:rPr>
                <w:rFonts w:ascii="Times New Roman" w:hAnsi="Times New Roman" w:cs="Times New Roman"/>
                <w:color w:val="000000"/>
                <w:sz w:val="20"/>
                <w:szCs w:val="20"/>
              </w:rPr>
            </w:pPr>
          </w:p>
        </w:tc>
        <w:tc>
          <w:tcPr>
            <w:tcW w:w="1031" w:type="pct"/>
          </w:tcPr>
          <w:p w:rsidR="00B2623E" w:rsidRPr="00F05219" w:rsidRDefault="00B2623E" w:rsidP="00B2623E">
            <w:pPr>
              <w:spacing w:line="360" w:lineRule="auto"/>
              <w:jc w:val="center"/>
              <w:rPr>
                <w:rFonts w:ascii="Times New Roman" w:hAnsi="Times New Roman" w:cs="Times New Roman"/>
                <w:color w:val="000000"/>
                <w:sz w:val="20"/>
                <w:szCs w:val="20"/>
              </w:rPr>
            </w:pPr>
          </w:p>
        </w:tc>
        <w:tc>
          <w:tcPr>
            <w:tcW w:w="412" w:type="pct"/>
          </w:tcPr>
          <w:p w:rsidR="00B2623E" w:rsidRPr="00F05219" w:rsidRDefault="00B2623E" w:rsidP="00B2623E">
            <w:pPr>
              <w:spacing w:line="360" w:lineRule="auto"/>
              <w:jc w:val="center"/>
              <w:rPr>
                <w:rFonts w:ascii="Times New Roman" w:hAnsi="Times New Roman" w:cs="Times New Roman"/>
                <w:color w:val="000000"/>
                <w:sz w:val="20"/>
                <w:szCs w:val="20"/>
              </w:rPr>
            </w:pPr>
          </w:p>
        </w:tc>
        <w:tc>
          <w:tcPr>
            <w:tcW w:w="987" w:type="pct"/>
          </w:tcPr>
          <w:p w:rsidR="00B2623E" w:rsidRPr="00F05219" w:rsidRDefault="00B2623E" w:rsidP="00B2623E">
            <w:pPr>
              <w:spacing w:line="360" w:lineRule="auto"/>
              <w:jc w:val="center"/>
              <w:rPr>
                <w:rFonts w:ascii="Times New Roman" w:hAnsi="Times New Roman" w:cs="Times New Roman"/>
                <w:color w:val="000000"/>
                <w:sz w:val="20"/>
                <w:szCs w:val="20"/>
              </w:rPr>
            </w:pPr>
          </w:p>
        </w:tc>
      </w:tr>
      <w:tr w:rsidR="00F05219" w:rsidRPr="00F05219" w:rsidTr="00CA366E">
        <w:tc>
          <w:tcPr>
            <w:tcW w:w="185" w:type="pct"/>
            <w:shd w:val="clear" w:color="auto" w:fill="auto"/>
          </w:tcPr>
          <w:p w:rsidR="00B2623E" w:rsidRPr="00F05219" w:rsidRDefault="00B2623E" w:rsidP="00B2623E">
            <w:pPr>
              <w:spacing w:line="360" w:lineRule="auto"/>
              <w:jc w:val="center"/>
              <w:rPr>
                <w:rFonts w:ascii="Times New Roman" w:hAnsi="Times New Roman" w:cs="Times New Roman"/>
                <w:color w:val="000000"/>
                <w:sz w:val="20"/>
                <w:szCs w:val="20"/>
              </w:rPr>
            </w:pPr>
            <w:r w:rsidRPr="00F05219">
              <w:rPr>
                <w:rFonts w:ascii="Times New Roman" w:hAnsi="Times New Roman" w:cs="Times New Roman"/>
                <w:color w:val="000000"/>
                <w:sz w:val="20"/>
                <w:szCs w:val="20"/>
              </w:rPr>
              <w:t>1</w:t>
            </w:r>
          </w:p>
        </w:tc>
        <w:tc>
          <w:tcPr>
            <w:tcW w:w="600" w:type="pct"/>
            <w:shd w:val="clear" w:color="auto" w:fill="auto"/>
          </w:tcPr>
          <w:p w:rsidR="009117D3" w:rsidRPr="00F05219" w:rsidRDefault="009117D3" w:rsidP="00B2623E">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xml:space="preserve">Введение в курс </w:t>
            </w:r>
            <w:r w:rsidR="005C1333" w:rsidRPr="00B12EEF">
              <w:t>«</w:t>
            </w:r>
            <w:r w:rsidR="005C1333">
              <w:t>Основы ф</w:t>
            </w:r>
            <w:r w:rsidR="005C1333" w:rsidRPr="00B12EEF">
              <w:t>инансов</w:t>
            </w:r>
            <w:r w:rsidR="005C1333">
              <w:t xml:space="preserve">ой </w:t>
            </w:r>
            <w:r w:rsidR="005C1333" w:rsidRPr="00B12EEF">
              <w:t>грамотност</w:t>
            </w:r>
            <w:r w:rsidR="005C1333">
              <w:t>и</w:t>
            </w:r>
            <w:r w:rsidR="005C1333" w:rsidRPr="00B12EEF">
              <w:t>»</w:t>
            </w:r>
          </w:p>
          <w:p w:rsidR="009117D3" w:rsidRPr="00F05219" w:rsidRDefault="009117D3" w:rsidP="00B2623E">
            <w:pPr>
              <w:rPr>
                <w:rFonts w:ascii="Times New Roman" w:hAnsi="Times New Roman" w:cs="Times New Roman"/>
                <w:color w:val="000000"/>
                <w:sz w:val="20"/>
                <w:szCs w:val="20"/>
              </w:rPr>
            </w:pPr>
          </w:p>
          <w:p w:rsidR="00B2623E" w:rsidRPr="00F05219" w:rsidRDefault="00B2623E" w:rsidP="00B2623E">
            <w:pPr>
              <w:rPr>
                <w:rFonts w:ascii="Times New Roman" w:hAnsi="Times New Roman" w:cs="Times New Roman"/>
                <w:color w:val="000000"/>
                <w:sz w:val="20"/>
                <w:szCs w:val="20"/>
              </w:rPr>
            </w:pPr>
          </w:p>
        </w:tc>
        <w:tc>
          <w:tcPr>
            <w:tcW w:w="260" w:type="pct"/>
            <w:shd w:val="clear" w:color="auto" w:fill="auto"/>
          </w:tcPr>
          <w:p w:rsidR="00B2623E" w:rsidRPr="00F05219" w:rsidRDefault="009117D3" w:rsidP="00B2623E">
            <w:pPr>
              <w:rPr>
                <w:rFonts w:ascii="Times New Roman" w:hAnsi="Times New Roman" w:cs="Times New Roman"/>
                <w:color w:val="000000"/>
                <w:sz w:val="20"/>
                <w:szCs w:val="20"/>
              </w:rPr>
            </w:pPr>
            <w:r w:rsidRPr="00F05219">
              <w:rPr>
                <w:rFonts w:ascii="Times New Roman" w:hAnsi="Times New Roman" w:cs="Times New Roman"/>
                <w:color w:val="000000"/>
                <w:sz w:val="20"/>
                <w:szCs w:val="20"/>
              </w:rPr>
              <w:t>4</w:t>
            </w:r>
          </w:p>
        </w:tc>
        <w:tc>
          <w:tcPr>
            <w:tcW w:w="553" w:type="pct"/>
            <w:shd w:val="clear" w:color="auto" w:fill="auto"/>
          </w:tcPr>
          <w:p w:rsidR="00B2623E" w:rsidRPr="00F05219" w:rsidRDefault="00B2623E" w:rsidP="00B2623E">
            <w:pPr>
              <w:rPr>
                <w:rFonts w:ascii="Times New Roman" w:hAnsi="Times New Roman" w:cs="Times New Roman"/>
                <w:color w:val="000000"/>
                <w:sz w:val="20"/>
                <w:szCs w:val="20"/>
              </w:rPr>
            </w:pPr>
          </w:p>
        </w:tc>
        <w:tc>
          <w:tcPr>
            <w:tcW w:w="571" w:type="pct"/>
          </w:tcPr>
          <w:p w:rsidR="00B2623E" w:rsidRPr="00F05219" w:rsidRDefault="006D7713" w:rsidP="00B2623E">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02" w:type="pct"/>
          </w:tcPr>
          <w:p w:rsidR="00B2623E" w:rsidRPr="00F05219" w:rsidRDefault="00B2623E" w:rsidP="00B2623E">
            <w:pPr>
              <w:rPr>
                <w:rFonts w:ascii="Times New Roman" w:hAnsi="Times New Roman" w:cs="Times New Roman"/>
                <w:color w:val="000000"/>
                <w:sz w:val="20"/>
                <w:szCs w:val="20"/>
              </w:rPr>
            </w:pPr>
          </w:p>
        </w:tc>
        <w:tc>
          <w:tcPr>
            <w:tcW w:w="1031" w:type="pct"/>
          </w:tcPr>
          <w:p w:rsidR="00B2623E" w:rsidRPr="00F05219" w:rsidRDefault="00B2623E" w:rsidP="00B2623E">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xml:space="preserve">Описывать обязательные знания и умения, необходимые </w:t>
            </w:r>
          </w:p>
          <w:p w:rsidR="00B2623E" w:rsidRPr="00F05219" w:rsidRDefault="00B2623E" w:rsidP="00B2623E">
            <w:pPr>
              <w:rPr>
                <w:rFonts w:ascii="Times New Roman" w:hAnsi="Times New Roman" w:cs="Times New Roman"/>
                <w:color w:val="000000"/>
                <w:sz w:val="20"/>
                <w:szCs w:val="20"/>
              </w:rPr>
            </w:pPr>
            <w:r w:rsidRPr="00F05219">
              <w:rPr>
                <w:rFonts w:ascii="Times New Roman" w:hAnsi="Times New Roman" w:cs="Times New Roman"/>
                <w:color w:val="000000"/>
                <w:sz w:val="20"/>
                <w:szCs w:val="20"/>
              </w:rPr>
              <w:t>для приобретения финансовой грамотности</w:t>
            </w:r>
          </w:p>
        </w:tc>
        <w:tc>
          <w:tcPr>
            <w:tcW w:w="412" w:type="pct"/>
          </w:tcPr>
          <w:p w:rsidR="00B2623E" w:rsidRDefault="00F05219" w:rsidP="00B2623E">
            <w:pPr>
              <w:rPr>
                <w:rFonts w:ascii="Times New Roman" w:hAnsi="Times New Roman" w:cs="Times New Roman"/>
                <w:color w:val="000000"/>
                <w:sz w:val="20"/>
                <w:szCs w:val="20"/>
              </w:rPr>
            </w:pPr>
            <w:r>
              <w:rPr>
                <w:rFonts w:ascii="Times New Roman" w:hAnsi="Times New Roman" w:cs="Times New Roman"/>
                <w:color w:val="000000"/>
                <w:sz w:val="20"/>
                <w:szCs w:val="20"/>
              </w:rPr>
              <w:t>Тест</w:t>
            </w:r>
          </w:p>
          <w:p w:rsidR="00F05219" w:rsidRPr="00F05219" w:rsidRDefault="00F05219" w:rsidP="00B2623E">
            <w:pPr>
              <w:rPr>
                <w:rFonts w:ascii="Times New Roman" w:hAnsi="Times New Roman" w:cs="Times New Roman"/>
                <w:color w:val="000000"/>
                <w:sz w:val="20"/>
                <w:szCs w:val="20"/>
              </w:rPr>
            </w:pPr>
            <w:r>
              <w:rPr>
                <w:rFonts w:ascii="Times New Roman" w:hAnsi="Times New Roman" w:cs="Times New Roman"/>
                <w:color w:val="000000"/>
                <w:sz w:val="20"/>
                <w:szCs w:val="20"/>
              </w:rPr>
              <w:t>Устный опрос</w:t>
            </w:r>
          </w:p>
        </w:tc>
        <w:tc>
          <w:tcPr>
            <w:tcW w:w="987" w:type="pct"/>
          </w:tcPr>
          <w:p w:rsidR="00B2623E" w:rsidRPr="00F05219" w:rsidRDefault="00C46D67" w:rsidP="00B2623E">
            <w:pPr>
              <w:rPr>
                <w:rFonts w:ascii="Times New Roman" w:hAnsi="Times New Roman" w:cs="Times New Roman"/>
                <w:sz w:val="24"/>
                <w:szCs w:val="24"/>
              </w:rPr>
            </w:pPr>
            <w:hyperlink r:id="rId6" w:history="1">
              <w:r w:rsidR="00F05219" w:rsidRPr="00F05219">
                <w:rPr>
                  <w:rStyle w:val="a7"/>
                  <w:rFonts w:ascii="Times New Roman" w:hAnsi="Times New Roman" w:cs="Times New Roman"/>
                  <w:sz w:val="24"/>
                  <w:szCs w:val="24"/>
                </w:rPr>
                <w:t>https://школа.вашифинансы.рф/index.php</w:t>
              </w:r>
            </w:hyperlink>
          </w:p>
          <w:p w:rsidR="00F05219" w:rsidRPr="00F05219" w:rsidRDefault="00C46D67" w:rsidP="00B2623E">
            <w:pPr>
              <w:rPr>
                <w:rFonts w:ascii="Times New Roman" w:hAnsi="Times New Roman" w:cs="Times New Roman"/>
                <w:color w:val="0000FF"/>
                <w:sz w:val="24"/>
                <w:szCs w:val="24"/>
                <w:u w:val="single" w:color="0000FF"/>
              </w:rPr>
            </w:pPr>
            <w:hyperlink r:id="rId7" w:history="1">
              <w:r w:rsidR="00F05219" w:rsidRPr="00F05219">
                <w:rPr>
                  <w:rStyle w:val="a7"/>
                  <w:rFonts w:ascii="Times New Roman" w:hAnsi="Times New Roman" w:cs="Times New Roman"/>
                  <w:sz w:val="24"/>
                  <w:szCs w:val="24"/>
                </w:rPr>
                <w:t>https://</w:t>
              </w:r>
              <w:r w:rsidR="00F05219" w:rsidRPr="00F05219">
                <w:rPr>
                  <w:rStyle w:val="a7"/>
                  <w:rFonts w:ascii="Times New Roman" w:hAnsi="Times New Roman" w:cs="Times New Roman"/>
                  <w:sz w:val="24"/>
                  <w:szCs w:val="24"/>
                  <w:u w:color="0000FF"/>
                </w:rPr>
                <w:t>хочумогузнаю.рф</w:t>
              </w:r>
            </w:hyperlink>
          </w:p>
          <w:p w:rsidR="00F05219" w:rsidRPr="00F05219" w:rsidRDefault="00C46D67" w:rsidP="00B2623E">
            <w:pPr>
              <w:rPr>
                <w:rFonts w:ascii="Times New Roman" w:hAnsi="Times New Roman" w:cs="Times New Roman"/>
                <w:color w:val="000000"/>
                <w:sz w:val="20"/>
                <w:szCs w:val="20"/>
              </w:rPr>
            </w:pPr>
            <w:hyperlink r:id="rId8">
              <w:r w:rsidR="00F05219" w:rsidRPr="00F05219">
                <w:rPr>
                  <w:rFonts w:ascii="Times New Roman" w:hAnsi="Times New Roman" w:cs="Times New Roman"/>
                  <w:color w:val="0000FF"/>
                  <w:sz w:val="24"/>
                  <w:szCs w:val="24"/>
                  <w:u w:val="single" w:color="0000FF"/>
                </w:rPr>
                <w:t>https://fingram.oc3.ru</w:t>
              </w:r>
            </w:hyperlink>
          </w:p>
        </w:tc>
      </w:tr>
      <w:tr w:rsidR="00F05219" w:rsidRPr="00F05219" w:rsidTr="00CA366E">
        <w:tc>
          <w:tcPr>
            <w:tcW w:w="185" w:type="pct"/>
            <w:shd w:val="clear" w:color="auto" w:fill="auto"/>
          </w:tcPr>
          <w:p w:rsidR="00F05219" w:rsidRPr="00F05219" w:rsidRDefault="00F05219" w:rsidP="00B2623E">
            <w:pPr>
              <w:spacing w:line="360" w:lineRule="auto"/>
              <w:jc w:val="center"/>
              <w:rPr>
                <w:rFonts w:ascii="Times New Roman" w:hAnsi="Times New Roman" w:cs="Times New Roman"/>
                <w:color w:val="000000"/>
                <w:sz w:val="20"/>
                <w:szCs w:val="20"/>
              </w:rPr>
            </w:pPr>
            <w:r w:rsidRPr="00F05219">
              <w:rPr>
                <w:rFonts w:ascii="Times New Roman" w:hAnsi="Times New Roman" w:cs="Times New Roman"/>
                <w:color w:val="000000"/>
                <w:sz w:val="20"/>
                <w:szCs w:val="20"/>
              </w:rPr>
              <w:t>2</w:t>
            </w:r>
          </w:p>
        </w:tc>
        <w:tc>
          <w:tcPr>
            <w:tcW w:w="600" w:type="pct"/>
            <w:shd w:val="clear" w:color="auto" w:fill="auto"/>
          </w:tcPr>
          <w:p w:rsidR="00F05219" w:rsidRPr="00F05219" w:rsidRDefault="00F05219" w:rsidP="00B2623E">
            <w:pPr>
              <w:rPr>
                <w:rFonts w:ascii="Times New Roman" w:hAnsi="Times New Roman" w:cs="Times New Roman"/>
                <w:color w:val="000000"/>
                <w:sz w:val="20"/>
                <w:szCs w:val="20"/>
              </w:rPr>
            </w:pPr>
            <w:r w:rsidRPr="00F05219">
              <w:rPr>
                <w:rFonts w:ascii="Times New Roman" w:hAnsi="Times New Roman" w:cs="Times New Roman"/>
                <w:color w:val="000000"/>
                <w:sz w:val="20"/>
                <w:szCs w:val="20"/>
              </w:rPr>
              <w:t>Доходы и расходы семьи</w:t>
            </w:r>
          </w:p>
        </w:tc>
        <w:tc>
          <w:tcPr>
            <w:tcW w:w="260" w:type="pct"/>
            <w:shd w:val="clear" w:color="auto" w:fill="auto"/>
          </w:tcPr>
          <w:p w:rsidR="00F05219" w:rsidRPr="00F05219" w:rsidRDefault="00F05219" w:rsidP="00B2623E">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53" w:type="pct"/>
            <w:shd w:val="clear" w:color="auto" w:fill="auto"/>
          </w:tcPr>
          <w:p w:rsidR="00F05219" w:rsidRPr="00F05219" w:rsidRDefault="00F05219" w:rsidP="009117D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xml:space="preserve"> </w:t>
            </w:r>
            <w:r w:rsidR="006D7713">
              <w:rPr>
                <w:rFonts w:ascii="Times New Roman" w:hAnsi="Times New Roman" w:cs="Times New Roman"/>
                <w:color w:val="000000"/>
                <w:sz w:val="20"/>
                <w:szCs w:val="20"/>
              </w:rPr>
              <w:t>2</w:t>
            </w:r>
          </w:p>
        </w:tc>
        <w:tc>
          <w:tcPr>
            <w:tcW w:w="571" w:type="pct"/>
          </w:tcPr>
          <w:p w:rsidR="00F05219" w:rsidRPr="00F05219" w:rsidRDefault="006D7713" w:rsidP="00B2623E">
            <w:pP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02" w:type="pct"/>
          </w:tcPr>
          <w:p w:rsidR="00F05219" w:rsidRPr="00F05219" w:rsidRDefault="00F05219" w:rsidP="00B2623E">
            <w:pPr>
              <w:rPr>
                <w:rFonts w:ascii="Times New Roman" w:hAnsi="Times New Roman" w:cs="Times New Roman"/>
                <w:color w:val="000000"/>
                <w:sz w:val="20"/>
                <w:szCs w:val="20"/>
              </w:rPr>
            </w:pPr>
          </w:p>
        </w:tc>
        <w:tc>
          <w:tcPr>
            <w:tcW w:w="1031" w:type="pct"/>
          </w:tcPr>
          <w:p w:rsidR="00F05219" w:rsidRPr="00F05219" w:rsidRDefault="00F05219" w:rsidP="009117D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xml:space="preserve">Формировать представление об основных </w:t>
            </w:r>
            <w:r w:rsidRPr="00F05219">
              <w:rPr>
                <w:rFonts w:ascii="Times New Roman" w:hAnsi="Times New Roman" w:cs="Times New Roman"/>
                <w:color w:val="000000"/>
                <w:sz w:val="20"/>
                <w:szCs w:val="20"/>
              </w:rPr>
              <w:lastRenderedPageBreak/>
              <w:t>источниках доходов семьи;</w:t>
            </w:r>
          </w:p>
          <w:p w:rsidR="00F05219" w:rsidRPr="00F05219" w:rsidRDefault="00F05219" w:rsidP="009117D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составлять задачи, требующие денежных расчётов;</w:t>
            </w:r>
          </w:p>
          <w:p w:rsidR="00F05219" w:rsidRPr="00F05219" w:rsidRDefault="00F05219" w:rsidP="009117D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xml:space="preserve">- считать доходы и расходы семейного бюджета и делать </w:t>
            </w:r>
          </w:p>
          <w:p w:rsidR="00F05219" w:rsidRPr="00F05219" w:rsidRDefault="00F05219" w:rsidP="00F05219">
            <w:pPr>
              <w:rPr>
                <w:rFonts w:ascii="Times New Roman" w:hAnsi="Times New Roman" w:cs="Times New Roman"/>
                <w:color w:val="000000"/>
                <w:sz w:val="20"/>
                <w:szCs w:val="20"/>
              </w:rPr>
            </w:pPr>
            <w:r w:rsidRPr="00F05219">
              <w:rPr>
                <w:rFonts w:ascii="Times New Roman" w:hAnsi="Times New Roman" w:cs="Times New Roman"/>
                <w:color w:val="000000"/>
                <w:sz w:val="20"/>
                <w:szCs w:val="20"/>
              </w:rPr>
              <w:t>выводы о его сбалансированности.</w:t>
            </w:r>
          </w:p>
        </w:tc>
        <w:tc>
          <w:tcPr>
            <w:tcW w:w="412" w:type="pct"/>
          </w:tcPr>
          <w:p w:rsidR="00F05219" w:rsidRDefault="00F05219" w:rsidP="005C1333">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Тест</w:t>
            </w:r>
          </w:p>
          <w:p w:rsidR="00F05219" w:rsidRPr="00F05219" w:rsidRDefault="00F05219" w:rsidP="00B2623E">
            <w:pPr>
              <w:rPr>
                <w:rFonts w:ascii="Times New Roman" w:hAnsi="Times New Roman" w:cs="Times New Roman"/>
                <w:color w:val="000000"/>
                <w:sz w:val="20"/>
                <w:szCs w:val="20"/>
              </w:rPr>
            </w:pPr>
            <w:r>
              <w:rPr>
                <w:rFonts w:ascii="Times New Roman" w:hAnsi="Times New Roman" w:cs="Times New Roman"/>
                <w:color w:val="000000"/>
                <w:sz w:val="20"/>
                <w:szCs w:val="20"/>
              </w:rPr>
              <w:t>Устный опрос</w:t>
            </w:r>
          </w:p>
        </w:tc>
        <w:tc>
          <w:tcPr>
            <w:tcW w:w="987" w:type="pct"/>
          </w:tcPr>
          <w:p w:rsidR="00F05219" w:rsidRPr="00F05219" w:rsidRDefault="00C46D67" w:rsidP="00F05219">
            <w:pPr>
              <w:rPr>
                <w:rFonts w:ascii="Times New Roman" w:hAnsi="Times New Roman" w:cs="Times New Roman"/>
                <w:sz w:val="24"/>
                <w:szCs w:val="24"/>
              </w:rPr>
            </w:pPr>
            <w:hyperlink r:id="rId9" w:history="1">
              <w:r w:rsidR="00F05219" w:rsidRPr="00F05219">
                <w:rPr>
                  <w:rStyle w:val="a7"/>
                  <w:rFonts w:ascii="Times New Roman" w:hAnsi="Times New Roman" w:cs="Times New Roman"/>
                  <w:sz w:val="24"/>
                  <w:szCs w:val="24"/>
                </w:rPr>
                <w:t>https://школа.вашифинансы.рф/index.php</w:t>
              </w:r>
            </w:hyperlink>
          </w:p>
          <w:p w:rsidR="00F05219" w:rsidRPr="00F05219" w:rsidRDefault="00C46D67" w:rsidP="00F05219">
            <w:pPr>
              <w:rPr>
                <w:rFonts w:ascii="Times New Roman" w:hAnsi="Times New Roman" w:cs="Times New Roman"/>
                <w:color w:val="0000FF"/>
                <w:sz w:val="24"/>
                <w:szCs w:val="24"/>
                <w:u w:val="single" w:color="0000FF"/>
              </w:rPr>
            </w:pPr>
            <w:hyperlink r:id="rId10" w:history="1">
              <w:r w:rsidR="00F05219" w:rsidRPr="00F05219">
                <w:rPr>
                  <w:rStyle w:val="a7"/>
                  <w:rFonts w:ascii="Times New Roman" w:hAnsi="Times New Roman" w:cs="Times New Roman"/>
                  <w:sz w:val="24"/>
                  <w:szCs w:val="24"/>
                </w:rPr>
                <w:t>https://</w:t>
              </w:r>
              <w:r w:rsidR="00F05219" w:rsidRPr="00F05219">
                <w:rPr>
                  <w:rStyle w:val="a7"/>
                  <w:rFonts w:ascii="Times New Roman" w:hAnsi="Times New Roman" w:cs="Times New Roman"/>
                  <w:sz w:val="24"/>
                  <w:szCs w:val="24"/>
                  <w:u w:color="0000FF"/>
                </w:rPr>
                <w:t>хочумогузнаю.рф</w:t>
              </w:r>
            </w:hyperlink>
          </w:p>
          <w:p w:rsidR="00F05219" w:rsidRPr="00F05219" w:rsidRDefault="00C46D67" w:rsidP="00F05219">
            <w:pPr>
              <w:rPr>
                <w:rFonts w:ascii="Times New Roman" w:hAnsi="Times New Roman" w:cs="Times New Roman"/>
                <w:color w:val="000000"/>
                <w:sz w:val="20"/>
                <w:szCs w:val="20"/>
              </w:rPr>
            </w:pPr>
            <w:hyperlink r:id="rId11">
              <w:r w:rsidR="00F05219" w:rsidRPr="00F05219">
                <w:rPr>
                  <w:rFonts w:ascii="Times New Roman" w:hAnsi="Times New Roman" w:cs="Times New Roman"/>
                  <w:color w:val="0000FF"/>
                  <w:sz w:val="24"/>
                  <w:szCs w:val="24"/>
                  <w:u w:val="single" w:color="0000FF"/>
                </w:rPr>
                <w:t>https://fingram.oc3.ru</w:t>
              </w:r>
            </w:hyperlink>
          </w:p>
        </w:tc>
      </w:tr>
      <w:tr w:rsidR="00F05219" w:rsidRPr="00F05219" w:rsidTr="00CA366E">
        <w:tc>
          <w:tcPr>
            <w:tcW w:w="185" w:type="pct"/>
            <w:shd w:val="clear" w:color="auto" w:fill="auto"/>
          </w:tcPr>
          <w:p w:rsidR="00F05219" w:rsidRPr="00F05219" w:rsidRDefault="00F05219" w:rsidP="00B2623E">
            <w:pPr>
              <w:spacing w:line="360" w:lineRule="auto"/>
              <w:jc w:val="center"/>
              <w:rPr>
                <w:rFonts w:ascii="Times New Roman" w:hAnsi="Times New Roman" w:cs="Times New Roman"/>
                <w:color w:val="000000"/>
                <w:sz w:val="20"/>
                <w:szCs w:val="20"/>
              </w:rPr>
            </w:pPr>
            <w:r w:rsidRPr="00F05219">
              <w:rPr>
                <w:rFonts w:ascii="Times New Roman" w:hAnsi="Times New Roman" w:cs="Times New Roman"/>
                <w:color w:val="000000"/>
                <w:sz w:val="20"/>
                <w:szCs w:val="20"/>
              </w:rPr>
              <w:lastRenderedPageBreak/>
              <w:t>3</w:t>
            </w:r>
          </w:p>
        </w:tc>
        <w:tc>
          <w:tcPr>
            <w:tcW w:w="600" w:type="pct"/>
            <w:shd w:val="clear" w:color="auto" w:fill="auto"/>
          </w:tcPr>
          <w:p w:rsidR="00F05219" w:rsidRPr="00F05219" w:rsidRDefault="00F05219" w:rsidP="00B2623E">
            <w:pPr>
              <w:rPr>
                <w:rFonts w:ascii="Times New Roman" w:hAnsi="Times New Roman" w:cs="Times New Roman"/>
                <w:color w:val="000000"/>
                <w:sz w:val="20"/>
                <w:szCs w:val="20"/>
              </w:rPr>
            </w:pPr>
            <w:r w:rsidRPr="00F05219">
              <w:rPr>
                <w:rFonts w:ascii="Times New Roman" w:hAnsi="Times New Roman" w:cs="Times New Roman"/>
                <w:color w:val="000000"/>
                <w:sz w:val="20"/>
                <w:szCs w:val="20"/>
              </w:rPr>
              <w:t>Риски потери денег и имущества и как человек может от этого защититься</w:t>
            </w:r>
          </w:p>
        </w:tc>
        <w:tc>
          <w:tcPr>
            <w:tcW w:w="260" w:type="pct"/>
            <w:shd w:val="clear" w:color="auto" w:fill="auto"/>
          </w:tcPr>
          <w:p w:rsidR="00F05219" w:rsidRPr="00F05219" w:rsidRDefault="00F05219" w:rsidP="00B2623E">
            <w:pP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53" w:type="pct"/>
            <w:shd w:val="clear" w:color="auto" w:fill="auto"/>
          </w:tcPr>
          <w:p w:rsidR="00F05219" w:rsidRPr="00F05219" w:rsidRDefault="006D7713" w:rsidP="00B2623E">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1" w:type="pct"/>
          </w:tcPr>
          <w:p w:rsidR="00F05219" w:rsidRPr="00F05219" w:rsidRDefault="006D7713" w:rsidP="00B2623E">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02" w:type="pct"/>
          </w:tcPr>
          <w:p w:rsidR="00F05219" w:rsidRPr="00F05219" w:rsidRDefault="00F05219" w:rsidP="00B2623E">
            <w:pPr>
              <w:rPr>
                <w:rFonts w:ascii="Times New Roman" w:hAnsi="Times New Roman" w:cs="Times New Roman"/>
                <w:color w:val="000000"/>
                <w:sz w:val="20"/>
                <w:szCs w:val="20"/>
              </w:rPr>
            </w:pPr>
          </w:p>
        </w:tc>
        <w:tc>
          <w:tcPr>
            <w:tcW w:w="1031" w:type="pct"/>
          </w:tcPr>
          <w:p w:rsidR="00F05219" w:rsidRPr="00F05219" w:rsidRDefault="00F05219" w:rsidP="00B2623E">
            <w:pPr>
              <w:rPr>
                <w:rFonts w:ascii="Times New Roman" w:hAnsi="Times New Roman" w:cs="Times New Roman"/>
                <w:color w:val="000000"/>
                <w:sz w:val="20"/>
                <w:szCs w:val="20"/>
              </w:rPr>
            </w:pPr>
            <w:r w:rsidRPr="00F05219">
              <w:rPr>
                <w:rFonts w:ascii="Times New Roman" w:hAnsi="Times New Roman" w:cs="Times New Roman"/>
                <w:color w:val="000000"/>
                <w:sz w:val="20"/>
                <w:szCs w:val="20"/>
              </w:rPr>
              <w:t>Формировать представление о том, зачем необходимо закладывать в семейный бюджет траты на непредвиденные жизненные ситуации</w:t>
            </w:r>
          </w:p>
        </w:tc>
        <w:tc>
          <w:tcPr>
            <w:tcW w:w="412" w:type="pct"/>
          </w:tcPr>
          <w:p w:rsidR="00F05219" w:rsidRDefault="00F05219" w:rsidP="005C1333">
            <w:pPr>
              <w:rPr>
                <w:rFonts w:ascii="Times New Roman" w:hAnsi="Times New Roman" w:cs="Times New Roman"/>
                <w:color w:val="000000"/>
                <w:sz w:val="20"/>
                <w:szCs w:val="20"/>
              </w:rPr>
            </w:pPr>
            <w:r>
              <w:rPr>
                <w:rFonts w:ascii="Times New Roman" w:hAnsi="Times New Roman" w:cs="Times New Roman"/>
                <w:color w:val="000000"/>
                <w:sz w:val="20"/>
                <w:szCs w:val="20"/>
              </w:rPr>
              <w:t>Тест</w:t>
            </w:r>
          </w:p>
          <w:p w:rsidR="00F05219" w:rsidRPr="00F05219" w:rsidRDefault="00F05219" w:rsidP="00B2623E">
            <w:pPr>
              <w:rPr>
                <w:rFonts w:ascii="Times New Roman" w:hAnsi="Times New Roman" w:cs="Times New Roman"/>
                <w:color w:val="000000"/>
                <w:sz w:val="20"/>
                <w:szCs w:val="20"/>
              </w:rPr>
            </w:pPr>
            <w:r>
              <w:rPr>
                <w:rFonts w:ascii="Times New Roman" w:hAnsi="Times New Roman" w:cs="Times New Roman"/>
                <w:color w:val="000000"/>
                <w:sz w:val="20"/>
                <w:szCs w:val="20"/>
              </w:rPr>
              <w:t>Устный опрос</w:t>
            </w:r>
          </w:p>
        </w:tc>
        <w:tc>
          <w:tcPr>
            <w:tcW w:w="987" w:type="pct"/>
          </w:tcPr>
          <w:p w:rsidR="00F05219" w:rsidRPr="00F05219" w:rsidRDefault="00C46D67" w:rsidP="00F05219">
            <w:pPr>
              <w:rPr>
                <w:rFonts w:ascii="Times New Roman" w:hAnsi="Times New Roman" w:cs="Times New Roman"/>
                <w:sz w:val="24"/>
                <w:szCs w:val="24"/>
              </w:rPr>
            </w:pPr>
            <w:hyperlink r:id="rId12" w:history="1">
              <w:r w:rsidR="00F05219" w:rsidRPr="00F05219">
                <w:rPr>
                  <w:rStyle w:val="a7"/>
                  <w:rFonts w:ascii="Times New Roman" w:hAnsi="Times New Roman" w:cs="Times New Roman"/>
                  <w:sz w:val="24"/>
                  <w:szCs w:val="24"/>
                </w:rPr>
                <w:t>https://школа.вашифинансы.рф/index.php</w:t>
              </w:r>
            </w:hyperlink>
          </w:p>
          <w:p w:rsidR="00F05219" w:rsidRPr="00F05219" w:rsidRDefault="00C46D67" w:rsidP="00F05219">
            <w:pPr>
              <w:rPr>
                <w:rFonts w:ascii="Times New Roman" w:hAnsi="Times New Roman" w:cs="Times New Roman"/>
                <w:color w:val="0000FF"/>
                <w:sz w:val="24"/>
                <w:szCs w:val="24"/>
                <w:u w:val="single" w:color="0000FF"/>
              </w:rPr>
            </w:pPr>
            <w:hyperlink r:id="rId13" w:history="1">
              <w:r w:rsidR="00F05219" w:rsidRPr="00F05219">
                <w:rPr>
                  <w:rStyle w:val="a7"/>
                  <w:rFonts w:ascii="Times New Roman" w:hAnsi="Times New Roman" w:cs="Times New Roman"/>
                  <w:sz w:val="24"/>
                  <w:szCs w:val="24"/>
                </w:rPr>
                <w:t>https://</w:t>
              </w:r>
              <w:r w:rsidR="00F05219" w:rsidRPr="00F05219">
                <w:rPr>
                  <w:rStyle w:val="a7"/>
                  <w:rFonts w:ascii="Times New Roman" w:hAnsi="Times New Roman" w:cs="Times New Roman"/>
                  <w:sz w:val="24"/>
                  <w:szCs w:val="24"/>
                  <w:u w:color="0000FF"/>
                </w:rPr>
                <w:t>хочумогузнаю.рф</w:t>
              </w:r>
            </w:hyperlink>
          </w:p>
          <w:p w:rsidR="00F05219" w:rsidRPr="00F05219" w:rsidRDefault="00C46D67" w:rsidP="00F05219">
            <w:pPr>
              <w:rPr>
                <w:rFonts w:ascii="Times New Roman" w:hAnsi="Times New Roman" w:cs="Times New Roman"/>
                <w:color w:val="000000"/>
                <w:sz w:val="20"/>
                <w:szCs w:val="20"/>
              </w:rPr>
            </w:pPr>
            <w:hyperlink r:id="rId14">
              <w:r w:rsidR="00F05219" w:rsidRPr="00F05219">
                <w:rPr>
                  <w:rFonts w:ascii="Times New Roman" w:hAnsi="Times New Roman" w:cs="Times New Roman"/>
                  <w:color w:val="0000FF"/>
                  <w:sz w:val="24"/>
                  <w:szCs w:val="24"/>
                  <w:u w:val="single" w:color="0000FF"/>
                </w:rPr>
                <w:t>https://fingram.oc3.ru</w:t>
              </w:r>
            </w:hyperlink>
          </w:p>
        </w:tc>
      </w:tr>
    </w:tbl>
    <w:p w:rsidR="00CA366E" w:rsidRDefault="00CA366E" w:rsidP="005C1333">
      <w:pPr>
        <w:spacing w:line="240" w:lineRule="auto"/>
        <w:ind w:firstLine="708"/>
        <w:jc w:val="center"/>
        <w:rPr>
          <w:rFonts w:ascii="Times New Roman" w:hAnsi="Times New Roman" w:cs="Times New Roman"/>
          <w:b/>
          <w:sz w:val="28"/>
          <w:szCs w:val="28"/>
        </w:rPr>
      </w:pPr>
    </w:p>
    <w:p w:rsidR="005C1333" w:rsidRDefault="005C1333" w:rsidP="005C1333">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Т</w:t>
      </w:r>
      <w:r w:rsidRPr="00C070B1">
        <w:rPr>
          <w:rFonts w:ascii="Times New Roman" w:hAnsi="Times New Roman" w:cs="Times New Roman"/>
          <w:b/>
          <w:sz w:val="28"/>
          <w:szCs w:val="28"/>
        </w:rPr>
        <w:t xml:space="preserve">ематическое планирование </w:t>
      </w:r>
      <w:r>
        <w:rPr>
          <w:rFonts w:ascii="Times New Roman" w:hAnsi="Times New Roman" w:cs="Times New Roman"/>
          <w:b/>
          <w:sz w:val="28"/>
          <w:szCs w:val="28"/>
        </w:rPr>
        <w:t xml:space="preserve"> 6 класс</w:t>
      </w:r>
    </w:p>
    <w:p w:rsidR="00E638CF" w:rsidRDefault="00E638CF" w:rsidP="00177179">
      <w:pPr>
        <w:spacing w:line="240" w:lineRule="auto"/>
        <w:ind w:firstLine="708"/>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247"/>
        <w:gridCol w:w="579"/>
        <w:gridCol w:w="1146"/>
        <w:gridCol w:w="1181"/>
        <w:gridCol w:w="854"/>
        <w:gridCol w:w="1324"/>
        <w:gridCol w:w="873"/>
        <w:gridCol w:w="2786"/>
      </w:tblGrid>
      <w:tr w:rsidR="005C1333" w:rsidRPr="00F05219" w:rsidTr="00CA366E">
        <w:trPr>
          <w:trHeight w:val="885"/>
        </w:trPr>
        <w:tc>
          <w:tcPr>
            <w:tcW w:w="185" w:type="pct"/>
            <w:vMerge w:val="restart"/>
            <w:shd w:val="clear" w:color="auto" w:fill="auto"/>
          </w:tcPr>
          <w:p w:rsidR="005C1333" w:rsidRPr="00F05219" w:rsidRDefault="005C1333" w:rsidP="005C1333">
            <w:pPr>
              <w:spacing w:line="360" w:lineRule="auto"/>
              <w:jc w:val="center"/>
              <w:rPr>
                <w:rFonts w:ascii="Times New Roman" w:hAnsi="Times New Roman" w:cs="Times New Roman"/>
                <w:b/>
                <w:color w:val="000000"/>
              </w:rPr>
            </w:pPr>
            <w:r w:rsidRPr="00F05219">
              <w:rPr>
                <w:rFonts w:ascii="Times New Roman" w:hAnsi="Times New Roman" w:cs="Times New Roman"/>
                <w:b/>
                <w:spacing w:val="-10"/>
                <w:w w:val="105"/>
                <w:sz w:val="24"/>
                <w:szCs w:val="24"/>
              </w:rPr>
              <w:t>№</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4"/>
                <w:w w:val="105"/>
                <w:sz w:val="24"/>
                <w:szCs w:val="24"/>
              </w:rPr>
              <w:t>п/п</w:t>
            </w:r>
          </w:p>
        </w:tc>
        <w:tc>
          <w:tcPr>
            <w:tcW w:w="600" w:type="pct"/>
            <w:vMerge w:val="restart"/>
            <w:shd w:val="clear" w:color="auto" w:fill="auto"/>
          </w:tcPr>
          <w:p w:rsidR="005C1333" w:rsidRPr="00F05219" w:rsidRDefault="005C1333" w:rsidP="005C1333">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Наименование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w w:val="105"/>
                <w:sz w:val="24"/>
                <w:szCs w:val="24"/>
              </w:rPr>
              <w:t>разделов</w:t>
            </w:r>
            <w:r w:rsidRPr="00F05219">
              <w:rPr>
                <w:rFonts w:ascii="Times New Roman" w:hAnsi="Times New Roman" w:cs="Times New Roman"/>
                <w:b/>
                <w:spacing w:val="-10"/>
                <w:w w:val="105"/>
                <w:sz w:val="24"/>
                <w:szCs w:val="24"/>
              </w:rPr>
              <w:t xml:space="preserve"> </w:t>
            </w:r>
            <w:r w:rsidRPr="00F05219">
              <w:rPr>
                <w:rFonts w:ascii="Times New Roman" w:hAnsi="Times New Roman" w:cs="Times New Roman"/>
                <w:b/>
                <w:w w:val="105"/>
                <w:sz w:val="24"/>
                <w:szCs w:val="24"/>
              </w:rPr>
              <w:t>и</w:t>
            </w:r>
            <w:r w:rsidRPr="00F05219">
              <w:rPr>
                <w:rFonts w:ascii="Times New Roman" w:hAnsi="Times New Roman" w:cs="Times New Roman"/>
                <w:b/>
                <w:spacing w:val="-10"/>
                <w:w w:val="105"/>
                <w:sz w:val="24"/>
                <w:szCs w:val="24"/>
              </w:rPr>
              <w:t xml:space="preserve"> </w:t>
            </w:r>
            <w:r w:rsidRPr="00F05219">
              <w:rPr>
                <w:rFonts w:ascii="Times New Roman" w:hAnsi="Times New Roman" w:cs="Times New Roman"/>
                <w:b/>
                <w:w w:val="105"/>
                <w:sz w:val="24"/>
                <w:szCs w:val="24"/>
              </w:rPr>
              <w:t>тем</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программы</w:t>
            </w:r>
          </w:p>
        </w:tc>
        <w:tc>
          <w:tcPr>
            <w:tcW w:w="1384" w:type="pct"/>
            <w:gridSpan w:val="3"/>
            <w:shd w:val="clear" w:color="auto" w:fill="auto"/>
          </w:tcPr>
          <w:p w:rsidR="005C1333" w:rsidRPr="00F05219" w:rsidRDefault="005C1333" w:rsidP="005C1333">
            <w:pPr>
              <w:spacing w:line="360" w:lineRule="auto"/>
              <w:jc w:val="center"/>
              <w:rPr>
                <w:rFonts w:ascii="Times New Roman" w:hAnsi="Times New Roman" w:cs="Times New Roman"/>
                <w:b/>
                <w:spacing w:val="-4"/>
                <w:w w:val="105"/>
                <w:sz w:val="24"/>
                <w:szCs w:val="24"/>
              </w:rPr>
            </w:pPr>
            <w:r w:rsidRPr="00F05219">
              <w:rPr>
                <w:rFonts w:ascii="Times New Roman" w:hAnsi="Times New Roman" w:cs="Times New Roman"/>
                <w:b/>
                <w:spacing w:val="-2"/>
                <w:w w:val="105"/>
                <w:sz w:val="24"/>
                <w:szCs w:val="24"/>
              </w:rPr>
              <w:t>Количество</w:t>
            </w:r>
            <w:r w:rsidRPr="00F05219">
              <w:rPr>
                <w:rFonts w:ascii="Times New Roman" w:hAnsi="Times New Roman" w:cs="Times New Roman"/>
                <w:b/>
                <w:spacing w:val="3"/>
                <w:w w:val="105"/>
                <w:sz w:val="24"/>
                <w:szCs w:val="24"/>
              </w:rPr>
              <w:t xml:space="preserve"> </w:t>
            </w:r>
            <w:r w:rsidRPr="00F05219">
              <w:rPr>
                <w:rFonts w:ascii="Times New Roman" w:hAnsi="Times New Roman" w:cs="Times New Roman"/>
                <w:b/>
                <w:spacing w:val="-4"/>
                <w:w w:val="105"/>
                <w:sz w:val="24"/>
                <w:szCs w:val="24"/>
              </w:rPr>
              <w:t>часов</w:t>
            </w:r>
          </w:p>
        </w:tc>
        <w:tc>
          <w:tcPr>
            <w:tcW w:w="402" w:type="pct"/>
            <w:vMerge w:val="restart"/>
          </w:tcPr>
          <w:p w:rsidR="005C1333" w:rsidRPr="00F05219" w:rsidRDefault="005C1333" w:rsidP="005C1333">
            <w:pPr>
              <w:spacing w:line="360" w:lineRule="auto"/>
              <w:jc w:val="center"/>
              <w:rPr>
                <w:rFonts w:ascii="Times New Roman" w:hAnsi="Times New Roman" w:cs="Times New Roman"/>
                <w:b/>
                <w:color w:val="000000"/>
              </w:rPr>
            </w:pPr>
            <w:r w:rsidRPr="00F05219">
              <w:rPr>
                <w:rFonts w:ascii="Times New Roman" w:hAnsi="Times New Roman" w:cs="Times New Roman"/>
                <w:b/>
                <w:spacing w:val="-4"/>
                <w:w w:val="105"/>
                <w:sz w:val="24"/>
                <w:szCs w:val="24"/>
              </w:rPr>
              <w:t>Дата</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изучения</w:t>
            </w:r>
          </w:p>
        </w:tc>
        <w:tc>
          <w:tcPr>
            <w:tcW w:w="1031" w:type="pct"/>
            <w:vMerge w:val="restart"/>
          </w:tcPr>
          <w:p w:rsidR="005C1333" w:rsidRPr="00F05219" w:rsidRDefault="005C1333" w:rsidP="005C1333">
            <w:pPr>
              <w:spacing w:line="360" w:lineRule="auto"/>
              <w:jc w:val="center"/>
              <w:rPr>
                <w:rFonts w:ascii="Times New Roman" w:hAnsi="Times New Roman" w:cs="Times New Roman"/>
                <w:b/>
                <w:color w:val="000000"/>
              </w:rPr>
            </w:pPr>
            <w:r w:rsidRPr="00F05219">
              <w:rPr>
                <w:rFonts w:ascii="Times New Roman" w:hAnsi="Times New Roman" w:cs="Times New Roman"/>
                <w:b/>
                <w:w w:val="105"/>
                <w:sz w:val="24"/>
                <w:szCs w:val="24"/>
              </w:rPr>
              <w:t>Виды</w:t>
            </w:r>
            <w:r w:rsidRPr="00F05219">
              <w:rPr>
                <w:rFonts w:ascii="Times New Roman" w:hAnsi="Times New Roman" w:cs="Times New Roman"/>
                <w:b/>
                <w:spacing w:val="-8"/>
                <w:w w:val="105"/>
                <w:sz w:val="24"/>
                <w:szCs w:val="24"/>
              </w:rPr>
              <w:t xml:space="preserve"> </w:t>
            </w:r>
            <w:r w:rsidRPr="00F05219">
              <w:rPr>
                <w:rFonts w:ascii="Times New Roman" w:hAnsi="Times New Roman" w:cs="Times New Roman"/>
                <w:b/>
                <w:spacing w:val="-2"/>
                <w:w w:val="105"/>
                <w:sz w:val="24"/>
                <w:szCs w:val="24"/>
              </w:rPr>
              <w:t>деятельности</w:t>
            </w:r>
          </w:p>
        </w:tc>
        <w:tc>
          <w:tcPr>
            <w:tcW w:w="412" w:type="pct"/>
            <w:vMerge w:val="restart"/>
          </w:tcPr>
          <w:p w:rsidR="005C1333" w:rsidRPr="00F05219" w:rsidRDefault="005C1333" w:rsidP="005C1333">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Виды,</w:t>
            </w:r>
            <w:r w:rsidRPr="00F05219">
              <w:rPr>
                <w:rFonts w:ascii="Times New Roman" w:hAnsi="Times New Roman" w:cs="Times New Roman"/>
                <w:b/>
                <w:spacing w:val="-8"/>
                <w:w w:val="105"/>
                <w:sz w:val="24"/>
                <w:szCs w:val="24"/>
              </w:rPr>
              <w:t xml:space="preserve"> </w:t>
            </w:r>
            <w:r w:rsidRPr="00F05219">
              <w:rPr>
                <w:rFonts w:ascii="Times New Roman" w:hAnsi="Times New Roman" w:cs="Times New Roman"/>
                <w:b/>
                <w:spacing w:val="-2"/>
                <w:w w:val="105"/>
                <w:sz w:val="24"/>
                <w:szCs w:val="24"/>
              </w:rPr>
              <w:t>формы</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контроля</w:t>
            </w:r>
          </w:p>
        </w:tc>
        <w:tc>
          <w:tcPr>
            <w:tcW w:w="987" w:type="pct"/>
            <w:vMerge w:val="restart"/>
          </w:tcPr>
          <w:p w:rsidR="005C1333" w:rsidRPr="00F05219" w:rsidRDefault="005C1333" w:rsidP="005C1333">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Электронные (цифровые) образовательные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ресурсы</w:t>
            </w:r>
          </w:p>
        </w:tc>
      </w:tr>
      <w:tr w:rsidR="005C1333" w:rsidRPr="00F05219" w:rsidTr="00CA366E">
        <w:trPr>
          <w:trHeight w:val="1065"/>
        </w:trPr>
        <w:tc>
          <w:tcPr>
            <w:tcW w:w="185" w:type="pct"/>
            <w:vMerge/>
            <w:shd w:val="clear" w:color="auto" w:fill="auto"/>
          </w:tcPr>
          <w:p w:rsidR="005C1333" w:rsidRPr="00F05219" w:rsidRDefault="005C1333" w:rsidP="005C1333">
            <w:pPr>
              <w:spacing w:line="360" w:lineRule="auto"/>
              <w:jc w:val="center"/>
              <w:rPr>
                <w:rFonts w:ascii="Times New Roman" w:hAnsi="Times New Roman" w:cs="Times New Roman"/>
                <w:b/>
                <w:spacing w:val="-10"/>
                <w:w w:val="105"/>
                <w:sz w:val="24"/>
                <w:szCs w:val="24"/>
              </w:rPr>
            </w:pPr>
          </w:p>
        </w:tc>
        <w:tc>
          <w:tcPr>
            <w:tcW w:w="600" w:type="pct"/>
            <w:vMerge/>
            <w:shd w:val="clear" w:color="auto" w:fill="auto"/>
          </w:tcPr>
          <w:p w:rsidR="005C1333" w:rsidRPr="00F05219" w:rsidRDefault="005C1333" w:rsidP="005C1333">
            <w:pPr>
              <w:spacing w:line="360" w:lineRule="auto"/>
              <w:jc w:val="center"/>
              <w:rPr>
                <w:rFonts w:ascii="Times New Roman" w:hAnsi="Times New Roman" w:cs="Times New Roman"/>
                <w:b/>
                <w:spacing w:val="-2"/>
                <w:w w:val="105"/>
                <w:sz w:val="24"/>
                <w:szCs w:val="24"/>
              </w:rPr>
            </w:pPr>
          </w:p>
        </w:tc>
        <w:tc>
          <w:tcPr>
            <w:tcW w:w="260" w:type="pct"/>
            <w:shd w:val="clear" w:color="auto" w:fill="auto"/>
          </w:tcPr>
          <w:p w:rsidR="005C1333" w:rsidRPr="00F05219" w:rsidRDefault="005C1333" w:rsidP="005C1333">
            <w:pPr>
              <w:spacing w:line="360" w:lineRule="auto"/>
              <w:jc w:val="center"/>
              <w:rPr>
                <w:rFonts w:ascii="Times New Roman" w:hAnsi="Times New Roman" w:cs="Times New Roman"/>
                <w:b/>
                <w:spacing w:val="-2"/>
                <w:w w:val="105"/>
                <w:sz w:val="24"/>
                <w:szCs w:val="24"/>
              </w:rPr>
            </w:pPr>
            <w:r w:rsidRPr="00F05219">
              <w:rPr>
                <w:rFonts w:ascii="Times New Roman" w:hAnsi="Times New Roman" w:cs="Times New Roman"/>
                <w:b/>
                <w:spacing w:val="-2"/>
                <w:w w:val="105"/>
                <w:sz w:val="24"/>
                <w:szCs w:val="24"/>
              </w:rPr>
              <w:t>всего</w:t>
            </w:r>
          </w:p>
        </w:tc>
        <w:tc>
          <w:tcPr>
            <w:tcW w:w="553" w:type="pct"/>
            <w:shd w:val="clear" w:color="auto" w:fill="auto"/>
          </w:tcPr>
          <w:p w:rsidR="005C1333" w:rsidRPr="00F05219" w:rsidRDefault="005C1333" w:rsidP="005C1333">
            <w:pPr>
              <w:spacing w:line="360" w:lineRule="auto"/>
              <w:jc w:val="center"/>
              <w:rPr>
                <w:rFonts w:ascii="Times New Roman" w:hAnsi="Times New Roman" w:cs="Times New Roman"/>
                <w:b/>
                <w:color w:val="000000"/>
              </w:rPr>
            </w:pPr>
            <w:r w:rsidRPr="00F05219">
              <w:rPr>
                <w:rFonts w:ascii="Times New Roman" w:hAnsi="Times New Roman" w:cs="Times New Roman"/>
                <w:b/>
                <w:spacing w:val="-2"/>
                <w:w w:val="105"/>
                <w:sz w:val="24"/>
                <w:szCs w:val="24"/>
              </w:rPr>
              <w:t>контрольные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работы</w:t>
            </w:r>
          </w:p>
        </w:tc>
        <w:tc>
          <w:tcPr>
            <w:tcW w:w="571" w:type="pct"/>
          </w:tcPr>
          <w:p w:rsidR="005C1333" w:rsidRPr="00F05219" w:rsidRDefault="005C1333" w:rsidP="005C1333">
            <w:pPr>
              <w:spacing w:line="360" w:lineRule="auto"/>
              <w:jc w:val="center"/>
              <w:rPr>
                <w:rFonts w:ascii="Times New Roman" w:hAnsi="Times New Roman" w:cs="Times New Roman"/>
                <w:b/>
                <w:spacing w:val="-4"/>
                <w:w w:val="105"/>
                <w:sz w:val="24"/>
                <w:szCs w:val="24"/>
              </w:rPr>
            </w:pPr>
            <w:r w:rsidRPr="00F05219">
              <w:rPr>
                <w:rFonts w:ascii="Times New Roman" w:hAnsi="Times New Roman" w:cs="Times New Roman"/>
                <w:b/>
                <w:spacing w:val="-2"/>
                <w:w w:val="105"/>
                <w:sz w:val="24"/>
                <w:szCs w:val="24"/>
              </w:rPr>
              <w:t>практические</w:t>
            </w:r>
            <w:r w:rsidRPr="00F05219">
              <w:rPr>
                <w:rFonts w:ascii="Times New Roman" w:hAnsi="Times New Roman" w:cs="Times New Roman"/>
                <w:b/>
                <w:spacing w:val="40"/>
                <w:w w:val="105"/>
                <w:sz w:val="24"/>
                <w:szCs w:val="24"/>
              </w:rPr>
              <w:t xml:space="preserve"> </w:t>
            </w:r>
            <w:r w:rsidRPr="00F05219">
              <w:rPr>
                <w:rFonts w:ascii="Times New Roman" w:hAnsi="Times New Roman" w:cs="Times New Roman"/>
                <w:b/>
                <w:spacing w:val="-2"/>
                <w:w w:val="105"/>
                <w:sz w:val="24"/>
                <w:szCs w:val="24"/>
              </w:rPr>
              <w:t>работы</w:t>
            </w:r>
          </w:p>
        </w:tc>
        <w:tc>
          <w:tcPr>
            <w:tcW w:w="402" w:type="pct"/>
            <w:vMerge/>
          </w:tcPr>
          <w:p w:rsidR="005C1333" w:rsidRPr="00F05219" w:rsidRDefault="005C1333" w:rsidP="005C1333">
            <w:pPr>
              <w:spacing w:line="360" w:lineRule="auto"/>
              <w:jc w:val="center"/>
              <w:rPr>
                <w:rFonts w:ascii="Times New Roman" w:hAnsi="Times New Roman" w:cs="Times New Roman"/>
                <w:b/>
                <w:spacing w:val="-4"/>
                <w:w w:val="105"/>
                <w:sz w:val="24"/>
                <w:szCs w:val="24"/>
              </w:rPr>
            </w:pPr>
          </w:p>
        </w:tc>
        <w:tc>
          <w:tcPr>
            <w:tcW w:w="1031" w:type="pct"/>
            <w:vMerge/>
          </w:tcPr>
          <w:p w:rsidR="005C1333" w:rsidRPr="00F05219" w:rsidRDefault="005C1333" w:rsidP="005C1333">
            <w:pPr>
              <w:spacing w:line="360" w:lineRule="auto"/>
              <w:jc w:val="center"/>
              <w:rPr>
                <w:rFonts w:ascii="Times New Roman" w:hAnsi="Times New Roman" w:cs="Times New Roman"/>
                <w:b/>
                <w:w w:val="105"/>
                <w:sz w:val="24"/>
                <w:szCs w:val="24"/>
              </w:rPr>
            </w:pPr>
          </w:p>
        </w:tc>
        <w:tc>
          <w:tcPr>
            <w:tcW w:w="412" w:type="pct"/>
            <w:vMerge/>
          </w:tcPr>
          <w:p w:rsidR="005C1333" w:rsidRPr="00F05219" w:rsidRDefault="005C1333" w:rsidP="005C1333">
            <w:pPr>
              <w:spacing w:line="360" w:lineRule="auto"/>
              <w:jc w:val="center"/>
              <w:rPr>
                <w:rFonts w:ascii="Times New Roman" w:hAnsi="Times New Roman" w:cs="Times New Roman"/>
                <w:b/>
                <w:spacing w:val="-2"/>
                <w:w w:val="105"/>
                <w:sz w:val="24"/>
                <w:szCs w:val="24"/>
              </w:rPr>
            </w:pPr>
          </w:p>
        </w:tc>
        <w:tc>
          <w:tcPr>
            <w:tcW w:w="987" w:type="pct"/>
            <w:vMerge/>
          </w:tcPr>
          <w:p w:rsidR="005C1333" w:rsidRPr="00F05219" w:rsidRDefault="005C1333" w:rsidP="005C1333">
            <w:pPr>
              <w:spacing w:line="360" w:lineRule="auto"/>
              <w:jc w:val="center"/>
              <w:rPr>
                <w:rFonts w:ascii="Times New Roman" w:hAnsi="Times New Roman" w:cs="Times New Roman"/>
                <w:b/>
                <w:spacing w:val="-2"/>
                <w:w w:val="105"/>
                <w:sz w:val="24"/>
                <w:szCs w:val="24"/>
              </w:rPr>
            </w:pPr>
          </w:p>
        </w:tc>
      </w:tr>
      <w:tr w:rsidR="005C1333" w:rsidRPr="00F05219" w:rsidTr="00CA366E">
        <w:tc>
          <w:tcPr>
            <w:tcW w:w="1597" w:type="pct"/>
            <w:gridSpan w:val="4"/>
            <w:shd w:val="clear" w:color="auto" w:fill="auto"/>
          </w:tcPr>
          <w:p w:rsidR="005C1333" w:rsidRPr="00F05219" w:rsidRDefault="005C1333" w:rsidP="005C1333">
            <w:pPr>
              <w:spacing w:line="360" w:lineRule="auto"/>
              <w:jc w:val="center"/>
              <w:rPr>
                <w:rFonts w:ascii="Times New Roman" w:hAnsi="Times New Roman" w:cs="Times New Roman"/>
                <w:color w:val="000000"/>
                <w:sz w:val="20"/>
                <w:szCs w:val="20"/>
              </w:rPr>
            </w:pPr>
          </w:p>
        </w:tc>
        <w:tc>
          <w:tcPr>
            <w:tcW w:w="571" w:type="pct"/>
          </w:tcPr>
          <w:p w:rsidR="005C1333" w:rsidRPr="00F05219" w:rsidRDefault="005C1333" w:rsidP="005C1333">
            <w:pPr>
              <w:spacing w:line="360" w:lineRule="auto"/>
              <w:jc w:val="center"/>
              <w:rPr>
                <w:rFonts w:ascii="Times New Roman" w:hAnsi="Times New Roman" w:cs="Times New Roman"/>
                <w:color w:val="000000"/>
                <w:sz w:val="20"/>
                <w:szCs w:val="20"/>
              </w:rPr>
            </w:pPr>
          </w:p>
        </w:tc>
        <w:tc>
          <w:tcPr>
            <w:tcW w:w="402" w:type="pct"/>
          </w:tcPr>
          <w:p w:rsidR="005C1333" w:rsidRPr="00F05219" w:rsidRDefault="005C1333" w:rsidP="005C1333">
            <w:pPr>
              <w:spacing w:line="360" w:lineRule="auto"/>
              <w:jc w:val="center"/>
              <w:rPr>
                <w:rFonts w:ascii="Times New Roman" w:hAnsi="Times New Roman" w:cs="Times New Roman"/>
                <w:color w:val="000000"/>
                <w:sz w:val="20"/>
                <w:szCs w:val="20"/>
              </w:rPr>
            </w:pPr>
          </w:p>
        </w:tc>
        <w:tc>
          <w:tcPr>
            <w:tcW w:w="1031" w:type="pct"/>
          </w:tcPr>
          <w:p w:rsidR="005C1333" w:rsidRPr="00F05219" w:rsidRDefault="005C1333" w:rsidP="005C1333">
            <w:pPr>
              <w:spacing w:line="360" w:lineRule="auto"/>
              <w:jc w:val="center"/>
              <w:rPr>
                <w:rFonts w:ascii="Times New Roman" w:hAnsi="Times New Roman" w:cs="Times New Roman"/>
                <w:color w:val="000000"/>
                <w:sz w:val="20"/>
                <w:szCs w:val="20"/>
              </w:rPr>
            </w:pPr>
          </w:p>
        </w:tc>
        <w:tc>
          <w:tcPr>
            <w:tcW w:w="412" w:type="pct"/>
          </w:tcPr>
          <w:p w:rsidR="005C1333" w:rsidRPr="00F05219" w:rsidRDefault="005C1333" w:rsidP="005C1333">
            <w:pPr>
              <w:spacing w:line="360" w:lineRule="auto"/>
              <w:jc w:val="center"/>
              <w:rPr>
                <w:rFonts w:ascii="Times New Roman" w:hAnsi="Times New Roman" w:cs="Times New Roman"/>
                <w:color w:val="000000"/>
                <w:sz w:val="20"/>
                <w:szCs w:val="20"/>
              </w:rPr>
            </w:pPr>
          </w:p>
        </w:tc>
        <w:tc>
          <w:tcPr>
            <w:tcW w:w="987" w:type="pct"/>
          </w:tcPr>
          <w:p w:rsidR="005C1333" w:rsidRPr="00F05219" w:rsidRDefault="005C1333" w:rsidP="005C1333">
            <w:pPr>
              <w:spacing w:line="360" w:lineRule="auto"/>
              <w:jc w:val="center"/>
              <w:rPr>
                <w:rFonts w:ascii="Times New Roman" w:hAnsi="Times New Roman" w:cs="Times New Roman"/>
                <w:color w:val="000000"/>
                <w:sz w:val="20"/>
                <w:szCs w:val="20"/>
              </w:rPr>
            </w:pPr>
          </w:p>
        </w:tc>
      </w:tr>
      <w:tr w:rsidR="005C1333" w:rsidRPr="00F05219" w:rsidTr="00CA366E">
        <w:tc>
          <w:tcPr>
            <w:tcW w:w="185" w:type="pct"/>
            <w:shd w:val="clear" w:color="auto" w:fill="auto"/>
          </w:tcPr>
          <w:p w:rsidR="005C1333" w:rsidRPr="00F05219" w:rsidRDefault="005C1333" w:rsidP="005C1333">
            <w:pPr>
              <w:spacing w:line="360" w:lineRule="auto"/>
              <w:jc w:val="center"/>
              <w:rPr>
                <w:rFonts w:ascii="Times New Roman" w:hAnsi="Times New Roman" w:cs="Times New Roman"/>
                <w:color w:val="000000"/>
                <w:sz w:val="20"/>
                <w:szCs w:val="20"/>
              </w:rPr>
            </w:pPr>
            <w:r w:rsidRPr="00F05219">
              <w:rPr>
                <w:rFonts w:ascii="Times New Roman" w:hAnsi="Times New Roman" w:cs="Times New Roman"/>
                <w:color w:val="000000"/>
                <w:sz w:val="20"/>
                <w:szCs w:val="20"/>
              </w:rPr>
              <w:lastRenderedPageBreak/>
              <w:t>1</w:t>
            </w:r>
          </w:p>
        </w:tc>
        <w:tc>
          <w:tcPr>
            <w:tcW w:w="600" w:type="pct"/>
            <w:shd w:val="clear" w:color="auto" w:fill="auto"/>
          </w:tcPr>
          <w:p w:rsidR="005C1333" w:rsidRPr="00F05219" w:rsidRDefault="005C1333" w:rsidP="005C1333">
            <w:pPr>
              <w:rPr>
                <w:rFonts w:ascii="Times New Roman" w:hAnsi="Times New Roman" w:cs="Times New Roman"/>
                <w:color w:val="000000"/>
                <w:sz w:val="20"/>
                <w:szCs w:val="20"/>
              </w:rPr>
            </w:pPr>
            <w:r w:rsidRPr="00A54DBC">
              <w:rPr>
                <w:rStyle w:val="dash0410005f0431005f0437005f0430005f0446005f0020005f0441005f043f005f0438005f0441005f043a005f0430005f005fchar1char1"/>
              </w:rPr>
              <w:t>Доходы и расходы семьи</w:t>
            </w:r>
            <w:r>
              <w:rPr>
                <w:rStyle w:val="dash0410005f0431005f0437005f0430005f0446005f0020005f0441005f043f005f0438005f0441005f043a005f0430005f005fchar1char1"/>
              </w:rPr>
              <w:t xml:space="preserve"> </w:t>
            </w:r>
          </w:p>
          <w:p w:rsidR="005C1333" w:rsidRPr="00F05219" w:rsidRDefault="005C1333" w:rsidP="005C1333">
            <w:pPr>
              <w:rPr>
                <w:rFonts w:ascii="Times New Roman" w:hAnsi="Times New Roman" w:cs="Times New Roman"/>
                <w:color w:val="000000"/>
                <w:sz w:val="20"/>
                <w:szCs w:val="20"/>
              </w:rPr>
            </w:pPr>
          </w:p>
        </w:tc>
        <w:tc>
          <w:tcPr>
            <w:tcW w:w="260" w:type="pct"/>
            <w:shd w:val="clear" w:color="auto" w:fill="auto"/>
          </w:tcPr>
          <w:p w:rsidR="005C1333" w:rsidRPr="00F05219" w:rsidRDefault="002157EC" w:rsidP="002157EC">
            <w:pP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53" w:type="pct"/>
            <w:shd w:val="clear" w:color="auto" w:fill="auto"/>
          </w:tcPr>
          <w:p w:rsidR="005C1333" w:rsidRPr="00F05219" w:rsidRDefault="005C1333" w:rsidP="005C1333">
            <w:pPr>
              <w:rPr>
                <w:rFonts w:ascii="Times New Roman" w:hAnsi="Times New Roman" w:cs="Times New Roman"/>
                <w:color w:val="000000"/>
                <w:sz w:val="20"/>
                <w:szCs w:val="20"/>
              </w:rPr>
            </w:pPr>
          </w:p>
        </w:tc>
        <w:tc>
          <w:tcPr>
            <w:tcW w:w="571" w:type="pct"/>
          </w:tcPr>
          <w:p w:rsidR="005C1333" w:rsidRPr="00F05219" w:rsidRDefault="002157EC" w:rsidP="002157EC">
            <w:pP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02" w:type="pct"/>
          </w:tcPr>
          <w:p w:rsidR="005C1333" w:rsidRPr="00F05219" w:rsidRDefault="005C1333" w:rsidP="005C1333">
            <w:pPr>
              <w:rPr>
                <w:rFonts w:ascii="Times New Roman" w:hAnsi="Times New Roman" w:cs="Times New Roman"/>
                <w:color w:val="000000"/>
                <w:sz w:val="20"/>
                <w:szCs w:val="20"/>
              </w:rPr>
            </w:pPr>
          </w:p>
        </w:tc>
        <w:tc>
          <w:tcPr>
            <w:tcW w:w="1031" w:type="pct"/>
          </w:tcPr>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xml:space="preserve">Описывать обязательные знания и умения, необходимые </w:t>
            </w:r>
          </w:p>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для приобретения финансовой грамотности</w:t>
            </w:r>
          </w:p>
        </w:tc>
        <w:tc>
          <w:tcPr>
            <w:tcW w:w="412" w:type="pct"/>
          </w:tcPr>
          <w:p w:rsidR="005C1333"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Тест</w:t>
            </w:r>
          </w:p>
          <w:p w:rsidR="005C1333" w:rsidRPr="00F05219"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Устный опрос</w:t>
            </w:r>
          </w:p>
        </w:tc>
        <w:tc>
          <w:tcPr>
            <w:tcW w:w="987" w:type="pct"/>
          </w:tcPr>
          <w:p w:rsidR="005C1333" w:rsidRPr="00F05219" w:rsidRDefault="00C46D67" w:rsidP="005C1333">
            <w:pPr>
              <w:rPr>
                <w:rFonts w:ascii="Times New Roman" w:hAnsi="Times New Roman" w:cs="Times New Roman"/>
                <w:sz w:val="24"/>
                <w:szCs w:val="24"/>
              </w:rPr>
            </w:pPr>
            <w:hyperlink r:id="rId15" w:history="1">
              <w:r w:rsidR="005C1333" w:rsidRPr="00F05219">
                <w:rPr>
                  <w:rStyle w:val="a7"/>
                  <w:rFonts w:ascii="Times New Roman" w:hAnsi="Times New Roman" w:cs="Times New Roman"/>
                  <w:sz w:val="24"/>
                  <w:szCs w:val="24"/>
                </w:rPr>
                <w:t>https://школа.вашифинансы.рф/index.php</w:t>
              </w:r>
            </w:hyperlink>
          </w:p>
          <w:p w:rsidR="005C1333" w:rsidRPr="00F05219" w:rsidRDefault="00C46D67" w:rsidP="005C1333">
            <w:pPr>
              <w:rPr>
                <w:rFonts w:ascii="Times New Roman" w:hAnsi="Times New Roman" w:cs="Times New Roman"/>
                <w:color w:val="0000FF"/>
                <w:sz w:val="24"/>
                <w:szCs w:val="24"/>
                <w:u w:val="single" w:color="0000FF"/>
              </w:rPr>
            </w:pPr>
            <w:hyperlink r:id="rId16" w:history="1">
              <w:r w:rsidR="005C1333" w:rsidRPr="00F05219">
                <w:rPr>
                  <w:rStyle w:val="a7"/>
                  <w:rFonts w:ascii="Times New Roman" w:hAnsi="Times New Roman" w:cs="Times New Roman"/>
                  <w:sz w:val="24"/>
                  <w:szCs w:val="24"/>
                </w:rPr>
                <w:t>https://</w:t>
              </w:r>
              <w:r w:rsidR="005C1333" w:rsidRPr="00F05219">
                <w:rPr>
                  <w:rStyle w:val="a7"/>
                  <w:rFonts w:ascii="Times New Roman" w:hAnsi="Times New Roman" w:cs="Times New Roman"/>
                  <w:sz w:val="24"/>
                  <w:szCs w:val="24"/>
                  <w:u w:color="0000FF"/>
                </w:rPr>
                <w:t>хочумогузнаю.рф</w:t>
              </w:r>
            </w:hyperlink>
          </w:p>
          <w:p w:rsidR="005C1333" w:rsidRPr="00F05219" w:rsidRDefault="00C46D67" w:rsidP="005C1333">
            <w:pPr>
              <w:rPr>
                <w:rFonts w:ascii="Times New Roman" w:hAnsi="Times New Roman" w:cs="Times New Roman"/>
                <w:color w:val="000000"/>
                <w:sz w:val="20"/>
                <w:szCs w:val="20"/>
              </w:rPr>
            </w:pPr>
            <w:hyperlink r:id="rId17">
              <w:r w:rsidR="005C1333" w:rsidRPr="00F05219">
                <w:rPr>
                  <w:rFonts w:ascii="Times New Roman" w:hAnsi="Times New Roman" w:cs="Times New Roman"/>
                  <w:color w:val="0000FF"/>
                  <w:sz w:val="24"/>
                  <w:szCs w:val="24"/>
                  <w:u w:val="single" w:color="0000FF"/>
                </w:rPr>
                <w:t>https://fingram.oc3.ru</w:t>
              </w:r>
            </w:hyperlink>
          </w:p>
        </w:tc>
      </w:tr>
      <w:tr w:rsidR="005C1333" w:rsidRPr="00F05219" w:rsidTr="00CA366E">
        <w:tc>
          <w:tcPr>
            <w:tcW w:w="185" w:type="pct"/>
            <w:shd w:val="clear" w:color="auto" w:fill="auto"/>
          </w:tcPr>
          <w:p w:rsidR="005C1333" w:rsidRPr="00F05219" w:rsidRDefault="005C1333" w:rsidP="005C1333">
            <w:pPr>
              <w:spacing w:line="360" w:lineRule="auto"/>
              <w:jc w:val="center"/>
              <w:rPr>
                <w:rFonts w:ascii="Times New Roman" w:hAnsi="Times New Roman" w:cs="Times New Roman"/>
                <w:color w:val="000000"/>
                <w:sz w:val="20"/>
                <w:szCs w:val="20"/>
              </w:rPr>
            </w:pPr>
            <w:r w:rsidRPr="00F05219">
              <w:rPr>
                <w:rFonts w:ascii="Times New Roman" w:hAnsi="Times New Roman" w:cs="Times New Roman"/>
                <w:color w:val="000000"/>
                <w:sz w:val="20"/>
                <w:szCs w:val="20"/>
              </w:rPr>
              <w:t>2</w:t>
            </w:r>
          </w:p>
        </w:tc>
        <w:tc>
          <w:tcPr>
            <w:tcW w:w="600" w:type="pct"/>
            <w:shd w:val="clear" w:color="auto" w:fill="auto"/>
          </w:tcPr>
          <w:p w:rsidR="005C1333" w:rsidRPr="00F05219" w:rsidRDefault="005C1333" w:rsidP="005C1333">
            <w:pPr>
              <w:rPr>
                <w:rFonts w:ascii="Times New Roman" w:hAnsi="Times New Roman" w:cs="Times New Roman"/>
                <w:color w:val="000000"/>
                <w:sz w:val="20"/>
                <w:szCs w:val="20"/>
              </w:rPr>
            </w:pPr>
            <w:r>
              <w:rPr>
                <w:rStyle w:val="dash0410005f0431005f0437005f0430005f0446005f0020005f0441005f043f005f0438005f0441005f043a005f0430005f005fchar1char1"/>
              </w:rPr>
              <w:t>Риски потери денег и имущества</w:t>
            </w:r>
            <w:r w:rsidRPr="00A54DBC">
              <w:rPr>
                <w:rStyle w:val="dash0410005f0431005f0437005f0430005f0446005f0020005f0441005f043f005f0438005f0441005f043a005f0430005f005fchar1char1"/>
              </w:rPr>
              <w:t xml:space="preserve"> </w:t>
            </w:r>
            <w:r>
              <w:rPr>
                <w:rStyle w:val="dash0410005f0431005f0437005f0430005f0446005f0020005f0441005f043f005f0438005f0441005f043a005f0430005f005fchar1char1"/>
              </w:rPr>
              <w:t>и как человек может от этого</w:t>
            </w:r>
            <w:r w:rsidRPr="00A54DBC">
              <w:rPr>
                <w:rStyle w:val="dash0410005f0431005f0437005f0430005f0446005f0020005f0441005f043f005f0438005f0441005f043a005f0430005f005fchar1char1"/>
              </w:rPr>
              <w:t xml:space="preserve"> </w:t>
            </w:r>
            <w:r>
              <w:rPr>
                <w:rStyle w:val="dash0410005f0431005f0437005f0430005f0446005f0020005f0441005f043f005f0438005f0441005f043a005f0430005f005fchar1char1"/>
              </w:rPr>
              <w:t>защититься</w:t>
            </w:r>
          </w:p>
        </w:tc>
        <w:tc>
          <w:tcPr>
            <w:tcW w:w="260" w:type="pct"/>
            <w:shd w:val="clear" w:color="auto" w:fill="auto"/>
          </w:tcPr>
          <w:p w:rsidR="005C1333" w:rsidRPr="00F05219" w:rsidRDefault="002157EC" w:rsidP="005C1333">
            <w:pP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53" w:type="pct"/>
            <w:shd w:val="clear" w:color="auto" w:fill="auto"/>
          </w:tcPr>
          <w:p w:rsidR="005C1333" w:rsidRPr="00F05219" w:rsidRDefault="005C1333" w:rsidP="005C1333">
            <w:pPr>
              <w:rPr>
                <w:rFonts w:ascii="Times New Roman" w:hAnsi="Times New Roman" w:cs="Times New Roman"/>
                <w:color w:val="000000"/>
                <w:sz w:val="20"/>
                <w:szCs w:val="20"/>
              </w:rPr>
            </w:pPr>
          </w:p>
        </w:tc>
        <w:tc>
          <w:tcPr>
            <w:tcW w:w="571" w:type="pct"/>
          </w:tcPr>
          <w:p w:rsidR="005C1333" w:rsidRPr="00F05219" w:rsidRDefault="002157EC" w:rsidP="005C1333">
            <w:pP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02" w:type="pct"/>
          </w:tcPr>
          <w:p w:rsidR="005C1333" w:rsidRPr="00F05219" w:rsidRDefault="005C1333" w:rsidP="005C1333">
            <w:pPr>
              <w:rPr>
                <w:rFonts w:ascii="Times New Roman" w:hAnsi="Times New Roman" w:cs="Times New Roman"/>
                <w:color w:val="000000"/>
                <w:sz w:val="20"/>
                <w:szCs w:val="20"/>
              </w:rPr>
            </w:pPr>
          </w:p>
        </w:tc>
        <w:tc>
          <w:tcPr>
            <w:tcW w:w="1031" w:type="pct"/>
          </w:tcPr>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Формировать представление об основных источниках доходов семьи;</w:t>
            </w:r>
          </w:p>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составлять задачи, требующие денежных расчётов;</w:t>
            </w:r>
          </w:p>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 xml:space="preserve">- считать доходы и расходы семейного бюджета и делать </w:t>
            </w:r>
          </w:p>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выводы о его сбалансированности.</w:t>
            </w:r>
          </w:p>
        </w:tc>
        <w:tc>
          <w:tcPr>
            <w:tcW w:w="412" w:type="pct"/>
          </w:tcPr>
          <w:p w:rsidR="005C1333"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Тест</w:t>
            </w:r>
          </w:p>
          <w:p w:rsidR="005C1333" w:rsidRPr="00F05219"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Устный опрос</w:t>
            </w:r>
          </w:p>
        </w:tc>
        <w:tc>
          <w:tcPr>
            <w:tcW w:w="987" w:type="pct"/>
          </w:tcPr>
          <w:p w:rsidR="005C1333" w:rsidRPr="00F05219" w:rsidRDefault="00C46D67" w:rsidP="005C1333">
            <w:pPr>
              <w:rPr>
                <w:rFonts w:ascii="Times New Roman" w:hAnsi="Times New Roman" w:cs="Times New Roman"/>
                <w:sz w:val="24"/>
                <w:szCs w:val="24"/>
              </w:rPr>
            </w:pPr>
            <w:hyperlink r:id="rId18" w:history="1">
              <w:r w:rsidR="005C1333" w:rsidRPr="00F05219">
                <w:rPr>
                  <w:rStyle w:val="a7"/>
                  <w:rFonts w:ascii="Times New Roman" w:hAnsi="Times New Roman" w:cs="Times New Roman"/>
                  <w:sz w:val="24"/>
                  <w:szCs w:val="24"/>
                </w:rPr>
                <w:t>https://школа.вашифинансы.рф/index.php</w:t>
              </w:r>
            </w:hyperlink>
          </w:p>
          <w:p w:rsidR="005C1333" w:rsidRPr="00F05219" w:rsidRDefault="00C46D67" w:rsidP="005C1333">
            <w:pPr>
              <w:rPr>
                <w:rFonts w:ascii="Times New Roman" w:hAnsi="Times New Roman" w:cs="Times New Roman"/>
                <w:color w:val="0000FF"/>
                <w:sz w:val="24"/>
                <w:szCs w:val="24"/>
                <w:u w:val="single" w:color="0000FF"/>
              </w:rPr>
            </w:pPr>
            <w:hyperlink r:id="rId19" w:history="1">
              <w:r w:rsidR="005C1333" w:rsidRPr="00F05219">
                <w:rPr>
                  <w:rStyle w:val="a7"/>
                  <w:rFonts w:ascii="Times New Roman" w:hAnsi="Times New Roman" w:cs="Times New Roman"/>
                  <w:sz w:val="24"/>
                  <w:szCs w:val="24"/>
                </w:rPr>
                <w:t>https://</w:t>
              </w:r>
              <w:r w:rsidR="005C1333" w:rsidRPr="00F05219">
                <w:rPr>
                  <w:rStyle w:val="a7"/>
                  <w:rFonts w:ascii="Times New Roman" w:hAnsi="Times New Roman" w:cs="Times New Roman"/>
                  <w:sz w:val="24"/>
                  <w:szCs w:val="24"/>
                  <w:u w:color="0000FF"/>
                </w:rPr>
                <w:t>хочумогузнаю.рф</w:t>
              </w:r>
            </w:hyperlink>
          </w:p>
          <w:p w:rsidR="005C1333" w:rsidRPr="00F05219" w:rsidRDefault="00C46D67" w:rsidP="005C1333">
            <w:pPr>
              <w:rPr>
                <w:rFonts w:ascii="Times New Roman" w:hAnsi="Times New Roman" w:cs="Times New Roman"/>
                <w:color w:val="000000"/>
                <w:sz w:val="20"/>
                <w:szCs w:val="20"/>
              </w:rPr>
            </w:pPr>
            <w:hyperlink r:id="rId20">
              <w:r w:rsidR="005C1333" w:rsidRPr="00F05219">
                <w:rPr>
                  <w:rFonts w:ascii="Times New Roman" w:hAnsi="Times New Roman" w:cs="Times New Roman"/>
                  <w:color w:val="0000FF"/>
                  <w:sz w:val="24"/>
                  <w:szCs w:val="24"/>
                  <w:u w:val="single" w:color="0000FF"/>
                </w:rPr>
                <w:t>https://fingram.oc3.ru</w:t>
              </w:r>
            </w:hyperlink>
          </w:p>
        </w:tc>
      </w:tr>
      <w:tr w:rsidR="005C1333" w:rsidRPr="00F05219" w:rsidTr="00CA366E">
        <w:tc>
          <w:tcPr>
            <w:tcW w:w="185" w:type="pct"/>
            <w:shd w:val="clear" w:color="auto" w:fill="auto"/>
          </w:tcPr>
          <w:p w:rsidR="005C1333" w:rsidRPr="00F05219" w:rsidRDefault="005C1333" w:rsidP="005C1333">
            <w:pPr>
              <w:spacing w:line="360" w:lineRule="auto"/>
              <w:jc w:val="center"/>
              <w:rPr>
                <w:rFonts w:ascii="Times New Roman" w:hAnsi="Times New Roman" w:cs="Times New Roman"/>
                <w:color w:val="000000"/>
                <w:sz w:val="20"/>
                <w:szCs w:val="20"/>
              </w:rPr>
            </w:pPr>
            <w:r w:rsidRPr="00F05219">
              <w:rPr>
                <w:rFonts w:ascii="Times New Roman" w:hAnsi="Times New Roman" w:cs="Times New Roman"/>
                <w:color w:val="000000"/>
                <w:sz w:val="20"/>
                <w:szCs w:val="20"/>
              </w:rPr>
              <w:t>3</w:t>
            </w:r>
          </w:p>
        </w:tc>
        <w:tc>
          <w:tcPr>
            <w:tcW w:w="600" w:type="pct"/>
            <w:shd w:val="clear" w:color="auto" w:fill="auto"/>
          </w:tcPr>
          <w:p w:rsidR="005C1333" w:rsidRPr="00F05219" w:rsidRDefault="005C1333" w:rsidP="005C1333">
            <w:pPr>
              <w:rPr>
                <w:rFonts w:ascii="Times New Roman" w:hAnsi="Times New Roman" w:cs="Times New Roman"/>
                <w:color w:val="000000"/>
                <w:sz w:val="20"/>
                <w:szCs w:val="20"/>
              </w:rPr>
            </w:pPr>
            <w:r>
              <w:rPr>
                <w:rStyle w:val="dash0410005f0431005f0437005f0430005f0446005f0020005f0441005f043f005f0438005f0441005f043a005f0430005f005fchar1char1"/>
              </w:rPr>
              <w:t>Взаимодействие</w:t>
            </w:r>
            <w:r w:rsidRPr="00A54DBC">
              <w:rPr>
                <w:rStyle w:val="dash0410005f0431005f0437005f0430005f0446005f0020005f0441005f043f005f0438005f0441005f043a005f0430005f005fchar1char1"/>
              </w:rPr>
              <w:t xml:space="preserve"> </w:t>
            </w:r>
            <w:r>
              <w:rPr>
                <w:rStyle w:val="dash0410005f0431005f0437005f0430005f0446005f0020005f0441005f043f005f0438005f0441005f043a005f0430005f005fchar1char1"/>
              </w:rPr>
              <w:t>человека и государства</w:t>
            </w:r>
          </w:p>
        </w:tc>
        <w:tc>
          <w:tcPr>
            <w:tcW w:w="260" w:type="pct"/>
            <w:shd w:val="clear" w:color="auto" w:fill="auto"/>
          </w:tcPr>
          <w:p w:rsidR="005C1333" w:rsidRPr="00F05219"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53" w:type="pct"/>
            <w:shd w:val="clear" w:color="auto" w:fill="auto"/>
          </w:tcPr>
          <w:p w:rsidR="005C1333" w:rsidRPr="00F05219"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71" w:type="pct"/>
          </w:tcPr>
          <w:p w:rsidR="005C1333" w:rsidRPr="00F05219"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02" w:type="pct"/>
          </w:tcPr>
          <w:p w:rsidR="005C1333" w:rsidRPr="00F05219" w:rsidRDefault="005C1333" w:rsidP="005C1333">
            <w:pPr>
              <w:rPr>
                <w:rFonts w:ascii="Times New Roman" w:hAnsi="Times New Roman" w:cs="Times New Roman"/>
                <w:color w:val="000000"/>
                <w:sz w:val="20"/>
                <w:szCs w:val="20"/>
              </w:rPr>
            </w:pPr>
          </w:p>
        </w:tc>
        <w:tc>
          <w:tcPr>
            <w:tcW w:w="1031" w:type="pct"/>
          </w:tcPr>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Формировать представление о том, зачем необходимо закладывать в семейный бюджет траты на непредвиденные жизненные ситуации</w:t>
            </w:r>
          </w:p>
        </w:tc>
        <w:tc>
          <w:tcPr>
            <w:tcW w:w="412" w:type="pct"/>
          </w:tcPr>
          <w:p w:rsidR="005C1333"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Тест</w:t>
            </w:r>
          </w:p>
          <w:p w:rsidR="005C1333" w:rsidRPr="00F05219"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Устный опрос</w:t>
            </w:r>
          </w:p>
        </w:tc>
        <w:tc>
          <w:tcPr>
            <w:tcW w:w="987" w:type="pct"/>
          </w:tcPr>
          <w:p w:rsidR="005C1333" w:rsidRPr="00F05219" w:rsidRDefault="00C46D67" w:rsidP="005C1333">
            <w:pPr>
              <w:rPr>
                <w:rFonts w:ascii="Times New Roman" w:hAnsi="Times New Roman" w:cs="Times New Roman"/>
                <w:sz w:val="24"/>
                <w:szCs w:val="24"/>
              </w:rPr>
            </w:pPr>
            <w:hyperlink r:id="rId21" w:history="1">
              <w:r w:rsidR="005C1333" w:rsidRPr="00F05219">
                <w:rPr>
                  <w:rStyle w:val="a7"/>
                  <w:rFonts w:ascii="Times New Roman" w:hAnsi="Times New Roman" w:cs="Times New Roman"/>
                  <w:sz w:val="24"/>
                  <w:szCs w:val="24"/>
                </w:rPr>
                <w:t>https://школа.вашифинансы.рф/index.php</w:t>
              </w:r>
            </w:hyperlink>
          </w:p>
          <w:p w:rsidR="005C1333" w:rsidRPr="00F05219" w:rsidRDefault="00C46D67" w:rsidP="005C1333">
            <w:pPr>
              <w:rPr>
                <w:rFonts w:ascii="Times New Roman" w:hAnsi="Times New Roman" w:cs="Times New Roman"/>
                <w:color w:val="0000FF"/>
                <w:sz w:val="24"/>
                <w:szCs w:val="24"/>
                <w:u w:val="single" w:color="0000FF"/>
              </w:rPr>
            </w:pPr>
            <w:hyperlink r:id="rId22" w:history="1">
              <w:r w:rsidR="005C1333" w:rsidRPr="00F05219">
                <w:rPr>
                  <w:rStyle w:val="a7"/>
                  <w:rFonts w:ascii="Times New Roman" w:hAnsi="Times New Roman" w:cs="Times New Roman"/>
                  <w:sz w:val="24"/>
                  <w:szCs w:val="24"/>
                </w:rPr>
                <w:t>https://</w:t>
              </w:r>
              <w:r w:rsidR="005C1333" w:rsidRPr="00F05219">
                <w:rPr>
                  <w:rStyle w:val="a7"/>
                  <w:rFonts w:ascii="Times New Roman" w:hAnsi="Times New Roman" w:cs="Times New Roman"/>
                  <w:sz w:val="24"/>
                  <w:szCs w:val="24"/>
                  <w:u w:color="0000FF"/>
                </w:rPr>
                <w:t>хочумогузнаю.рф</w:t>
              </w:r>
            </w:hyperlink>
          </w:p>
          <w:p w:rsidR="005C1333" w:rsidRPr="00F05219" w:rsidRDefault="00C46D67" w:rsidP="005C1333">
            <w:pPr>
              <w:rPr>
                <w:rFonts w:ascii="Times New Roman" w:hAnsi="Times New Roman" w:cs="Times New Roman"/>
                <w:color w:val="000000"/>
                <w:sz w:val="20"/>
                <w:szCs w:val="20"/>
              </w:rPr>
            </w:pPr>
            <w:hyperlink r:id="rId23">
              <w:r w:rsidR="005C1333" w:rsidRPr="00F05219">
                <w:rPr>
                  <w:rFonts w:ascii="Times New Roman" w:hAnsi="Times New Roman" w:cs="Times New Roman"/>
                  <w:color w:val="0000FF"/>
                  <w:sz w:val="24"/>
                  <w:szCs w:val="24"/>
                  <w:u w:val="single" w:color="0000FF"/>
                </w:rPr>
                <w:t>https://fingram.oc3.ru</w:t>
              </w:r>
            </w:hyperlink>
          </w:p>
        </w:tc>
      </w:tr>
      <w:tr w:rsidR="005C1333" w:rsidRPr="00F05219" w:rsidTr="00CA366E">
        <w:tc>
          <w:tcPr>
            <w:tcW w:w="185" w:type="pct"/>
            <w:shd w:val="clear" w:color="auto" w:fill="auto"/>
          </w:tcPr>
          <w:p w:rsidR="005C1333" w:rsidRPr="00F05219" w:rsidRDefault="005C1333" w:rsidP="005C1333">
            <w:pPr>
              <w:spacing w:line="360" w:lineRule="auto"/>
              <w:jc w:val="center"/>
              <w:rPr>
                <w:rFonts w:ascii="Times New Roman" w:hAnsi="Times New Roman" w:cs="Times New Roman"/>
                <w:color w:val="000000"/>
                <w:sz w:val="20"/>
                <w:szCs w:val="20"/>
              </w:rPr>
            </w:pPr>
            <w:r w:rsidRPr="00F05219">
              <w:rPr>
                <w:rFonts w:ascii="Times New Roman" w:hAnsi="Times New Roman" w:cs="Times New Roman"/>
                <w:color w:val="000000"/>
                <w:sz w:val="20"/>
                <w:szCs w:val="20"/>
              </w:rPr>
              <w:lastRenderedPageBreak/>
              <w:t>3</w:t>
            </w:r>
          </w:p>
        </w:tc>
        <w:tc>
          <w:tcPr>
            <w:tcW w:w="600" w:type="pct"/>
            <w:shd w:val="clear" w:color="auto" w:fill="auto"/>
          </w:tcPr>
          <w:p w:rsidR="005C1333" w:rsidRDefault="005C1333" w:rsidP="005C1333">
            <w:pP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Финансовый бизнес</w:t>
            </w:r>
          </w:p>
        </w:tc>
        <w:tc>
          <w:tcPr>
            <w:tcW w:w="260" w:type="pct"/>
            <w:shd w:val="clear" w:color="auto" w:fill="auto"/>
          </w:tcPr>
          <w:p w:rsidR="005C1333" w:rsidRDefault="002157EC" w:rsidP="005C1333">
            <w:pP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553" w:type="pct"/>
            <w:shd w:val="clear" w:color="auto" w:fill="auto"/>
          </w:tcPr>
          <w:p w:rsidR="005C1333"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71" w:type="pct"/>
          </w:tcPr>
          <w:p w:rsidR="005C1333" w:rsidRDefault="002157EC" w:rsidP="005C1333">
            <w:pP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02" w:type="pct"/>
          </w:tcPr>
          <w:p w:rsidR="005C1333" w:rsidRPr="00F05219" w:rsidRDefault="005C1333" w:rsidP="005C1333">
            <w:pPr>
              <w:rPr>
                <w:rFonts w:ascii="Times New Roman" w:hAnsi="Times New Roman" w:cs="Times New Roman"/>
                <w:color w:val="000000"/>
                <w:sz w:val="20"/>
                <w:szCs w:val="20"/>
              </w:rPr>
            </w:pPr>
          </w:p>
        </w:tc>
        <w:tc>
          <w:tcPr>
            <w:tcW w:w="1031" w:type="pct"/>
          </w:tcPr>
          <w:p w:rsidR="005C1333" w:rsidRPr="00F05219" w:rsidRDefault="005C1333" w:rsidP="005C1333">
            <w:pPr>
              <w:rPr>
                <w:rFonts w:ascii="Times New Roman" w:hAnsi="Times New Roman" w:cs="Times New Roman"/>
                <w:color w:val="000000"/>
                <w:sz w:val="20"/>
                <w:szCs w:val="20"/>
              </w:rPr>
            </w:pPr>
            <w:r w:rsidRPr="00F05219">
              <w:rPr>
                <w:rFonts w:ascii="Times New Roman" w:hAnsi="Times New Roman" w:cs="Times New Roman"/>
                <w:color w:val="000000"/>
                <w:sz w:val="20"/>
                <w:szCs w:val="20"/>
              </w:rPr>
              <w:t>Формировать представление о том, зачем необходимо закладывать в семейный бюджет траты на непредвиденные жизненные ситуации</w:t>
            </w:r>
          </w:p>
        </w:tc>
        <w:tc>
          <w:tcPr>
            <w:tcW w:w="412" w:type="pct"/>
          </w:tcPr>
          <w:p w:rsidR="005C1333"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Тест</w:t>
            </w:r>
          </w:p>
          <w:p w:rsidR="005C1333" w:rsidRDefault="005C1333" w:rsidP="005C1333">
            <w:pPr>
              <w:rPr>
                <w:rFonts w:ascii="Times New Roman" w:hAnsi="Times New Roman" w:cs="Times New Roman"/>
                <w:color w:val="000000"/>
                <w:sz w:val="20"/>
                <w:szCs w:val="20"/>
              </w:rPr>
            </w:pPr>
            <w:r>
              <w:rPr>
                <w:rFonts w:ascii="Times New Roman" w:hAnsi="Times New Roman" w:cs="Times New Roman"/>
                <w:color w:val="000000"/>
                <w:sz w:val="20"/>
                <w:szCs w:val="20"/>
              </w:rPr>
              <w:t>Устный опрос</w:t>
            </w:r>
          </w:p>
        </w:tc>
        <w:tc>
          <w:tcPr>
            <w:tcW w:w="987" w:type="pct"/>
          </w:tcPr>
          <w:p w:rsidR="005C1333" w:rsidRPr="00F05219" w:rsidRDefault="00C46D67" w:rsidP="005C1333">
            <w:pPr>
              <w:rPr>
                <w:rFonts w:ascii="Times New Roman" w:hAnsi="Times New Roman" w:cs="Times New Roman"/>
                <w:sz w:val="24"/>
                <w:szCs w:val="24"/>
              </w:rPr>
            </w:pPr>
            <w:hyperlink r:id="rId24" w:history="1">
              <w:r w:rsidR="005C1333" w:rsidRPr="00F05219">
                <w:rPr>
                  <w:rStyle w:val="a7"/>
                  <w:rFonts w:ascii="Times New Roman" w:hAnsi="Times New Roman" w:cs="Times New Roman"/>
                  <w:sz w:val="24"/>
                  <w:szCs w:val="24"/>
                </w:rPr>
                <w:t>https://школа.вашифинансы.рф/index.php</w:t>
              </w:r>
            </w:hyperlink>
          </w:p>
          <w:p w:rsidR="005C1333" w:rsidRPr="00F05219" w:rsidRDefault="00C46D67" w:rsidP="005C1333">
            <w:pPr>
              <w:rPr>
                <w:rFonts w:ascii="Times New Roman" w:hAnsi="Times New Roman" w:cs="Times New Roman"/>
                <w:color w:val="0000FF"/>
                <w:sz w:val="24"/>
                <w:szCs w:val="24"/>
                <w:u w:val="single" w:color="0000FF"/>
              </w:rPr>
            </w:pPr>
            <w:hyperlink r:id="rId25" w:history="1">
              <w:r w:rsidR="005C1333" w:rsidRPr="00F05219">
                <w:rPr>
                  <w:rStyle w:val="a7"/>
                  <w:rFonts w:ascii="Times New Roman" w:hAnsi="Times New Roman" w:cs="Times New Roman"/>
                  <w:sz w:val="24"/>
                  <w:szCs w:val="24"/>
                </w:rPr>
                <w:t>https://</w:t>
              </w:r>
              <w:r w:rsidR="005C1333" w:rsidRPr="00F05219">
                <w:rPr>
                  <w:rStyle w:val="a7"/>
                  <w:rFonts w:ascii="Times New Roman" w:hAnsi="Times New Roman" w:cs="Times New Roman"/>
                  <w:sz w:val="24"/>
                  <w:szCs w:val="24"/>
                  <w:u w:color="0000FF"/>
                </w:rPr>
                <w:t>хочумогузнаю.рф</w:t>
              </w:r>
            </w:hyperlink>
          </w:p>
          <w:p w:rsidR="005C1333" w:rsidRDefault="00C46D67" w:rsidP="005C1333">
            <w:pPr>
              <w:rPr>
                <w:rStyle w:val="a7"/>
                <w:rFonts w:ascii="Times New Roman" w:hAnsi="Times New Roman" w:cs="Times New Roman"/>
                <w:sz w:val="24"/>
                <w:szCs w:val="24"/>
              </w:rPr>
            </w:pPr>
            <w:hyperlink r:id="rId26">
              <w:r w:rsidR="005C1333" w:rsidRPr="00F05219">
                <w:rPr>
                  <w:rFonts w:ascii="Times New Roman" w:hAnsi="Times New Roman" w:cs="Times New Roman"/>
                  <w:color w:val="0000FF"/>
                  <w:sz w:val="24"/>
                  <w:szCs w:val="24"/>
                  <w:u w:val="single" w:color="0000FF"/>
                </w:rPr>
                <w:t>https://fingram.oc3.ru</w:t>
              </w:r>
            </w:hyperlink>
          </w:p>
        </w:tc>
      </w:tr>
    </w:tbl>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E638CF" w:rsidRDefault="00E638CF" w:rsidP="00177179">
      <w:pPr>
        <w:spacing w:line="240" w:lineRule="auto"/>
        <w:ind w:firstLine="708"/>
        <w:jc w:val="center"/>
        <w:rPr>
          <w:rFonts w:ascii="Times New Roman" w:hAnsi="Times New Roman" w:cs="Times New Roman"/>
          <w:b/>
          <w:sz w:val="28"/>
          <w:szCs w:val="28"/>
        </w:rPr>
      </w:pPr>
    </w:p>
    <w:p w:rsidR="00F05219" w:rsidRDefault="00F05219" w:rsidP="00177179">
      <w:pPr>
        <w:spacing w:line="240" w:lineRule="auto"/>
        <w:ind w:firstLine="708"/>
        <w:jc w:val="center"/>
        <w:rPr>
          <w:rFonts w:ascii="Times New Roman" w:hAnsi="Times New Roman" w:cs="Times New Roman"/>
          <w:b/>
          <w:sz w:val="28"/>
          <w:szCs w:val="28"/>
        </w:rPr>
        <w:sectPr w:rsidR="00F05219" w:rsidSect="00CA366E">
          <w:pgSz w:w="11906" w:h="16838"/>
          <w:pgMar w:top="1134" w:right="851" w:bottom="1134" w:left="851" w:header="709" w:footer="709" w:gutter="0"/>
          <w:cols w:space="708"/>
          <w:docGrid w:linePitch="360"/>
        </w:sectPr>
      </w:pPr>
    </w:p>
    <w:p w:rsidR="00177179" w:rsidRDefault="00177179" w:rsidP="00CA366E">
      <w:pPr>
        <w:spacing w:line="240" w:lineRule="auto"/>
        <w:ind w:firstLine="708"/>
        <w:jc w:val="center"/>
      </w:pPr>
    </w:p>
    <w:sectPr w:rsidR="00177179" w:rsidSect="006D7713">
      <w:pgSz w:w="11910" w:h="16840"/>
      <w:pgMar w:top="1140" w:right="618" w:bottom="346" w:left="14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06462"/>
    <w:multiLevelType w:val="hybridMultilevel"/>
    <w:tmpl w:val="9D80A6BC"/>
    <w:lvl w:ilvl="0" w:tplc="1B96C28C">
      <w:start w:val="1"/>
      <w:numFmt w:val="decimal"/>
      <w:lvlText w:val="%1."/>
      <w:lvlJc w:val="left"/>
      <w:pPr>
        <w:ind w:left="649" w:hanging="428"/>
      </w:pPr>
      <w:rPr>
        <w:rFonts w:ascii="Times New Roman" w:eastAsia="Times New Roman" w:hAnsi="Times New Roman" w:cs="Times New Roman" w:hint="default"/>
        <w:spacing w:val="0"/>
        <w:w w:val="100"/>
        <w:sz w:val="28"/>
        <w:szCs w:val="28"/>
        <w:lang w:val="ru-RU" w:eastAsia="en-US" w:bidi="ar-SA"/>
      </w:rPr>
    </w:lvl>
    <w:lvl w:ilvl="1" w:tplc="1A442200">
      <w:numFmt w:val="bullet"/>
      <w:lvlText w:val="•"/>
      <w:lvlJc w:val="left"/>
      <w:pPr>
        <w:ind w:left="1556" w:hanging="428"/>
      </w:pPr>
      <w:rPr>
        <w:rFonts w:hint="default"/>
        <w:lang w:val="ru-RU" w:eastAsia="en-US" w:bidi="ar-SA"/>
      </w:rPr>
    </w:lvl>
    <w:lvl w:ilvl="2" w:tplc="B37652F0">
      <w:numFmt w:val="bullet"/>
      <w:lvlText w:val="•"/>
      <w:lvlJc w:val="left"/>
      <w:pPr>
        <w:ind w:left="2473" w:hanging="428"/>
      </w:pPr>
      <w:rPr>
        <w:rFonts w:hint="default"/>
        <w:lang w:val="ru-RU" w:eastAsia="en-US" w:bidi="ar-SA"/>
      </w:rPr>
    </w:lvl>
    <w:lvl w:ilvl="3" w:tplc="3F88A070">
      <w:numFmt w:val="bullet"/>
      <w:lvlText w:val="•"/>
      <w:lvlJc w:val="left"/>
      <w:pPr>
        <w:ind w:left="3389" w:hanging="428"/>
      </w:pPr>
      <w:rPr>
        <w:rFonts w:hint="default"/>
        <w:lang w:val="ru-RU" w:eastAsia="en-US" w:bidi="ar-SA"/>
      </w:rPr>
    </w:lvl>
    <w:lvl w:ilvl="4" w:tplc="56DC93DA">
      <w:numFmt w:val="bullet"/>
      <w:lvlText w:val="•"/>
      <w:lvlJc w:val="left"/>
      <w:pPr>
        <w:ind w:left="4306" w:hanging="428"/>
      </w:pPr>
      <w:rPr>
        <w:rFonts w:hint="default"/>
        <w:lang w:val="ru-RU" w:eastAsia="en-US" w:bidi="ar-SA"/>
      </w:rPr>
    </w:lvl>
    <w:lvl w:ilvl="5" w:tplc="A8123A3A">
      <w:numFmt w:val="bullet"/>
      <w:lvlText w:val="•"/>
      <w:lvlJc w:val="left"/>
      <w:pPr>
        <w:ind w:left="5223" w:hanging="428"/>
      </w:pPr>
      <w:rPr>
        <w:rFonts w:hint="default"/>
        <w:lang w:val="ru-RU" w:eastAsia="en-US" w:bidi="ar-SA"/>
      </w:rPr>
    </w:lvl>
    <w:lvl w:ilvl="6" w:tplc="313E79DC">
      <w:numFmt w:val="bullet"/>
      <w:lvlText w:val="•"/>
      <w:lvlJc w:val="left"/>
      <w:pPr>
        <w:ind w:left="6139" w:hanging="428"/>
      </w:pPr>
      <w:rPr>
        <w:rFonts w:hint="default"/>
        <w:lang w:val="ru-RU" w:eastAsia="en-US" w:bidi="ar-SA"/>
      </w:rPr>
    </w:lvl>
    <w:lvl w:ilvl="7" w:tplc="54D61B00">
      <w:numFmt w:val="bullet"/>
      <w:lvlText w:val="•"/>
      <w:lvlJc w:val="left"/>
      <w:pPr>
        <w:ind w:left="7056" w:hanging="428"/>
      </w:pPr>
      <w:rPr>
        <w:rFonts w:hint="default"/>
        <w:lang w:val="ru-RU" w:eastAsia="en-US" w:bidi="ar-SA"/>
      </w:rPr>
    </w:lvl>
    <w:lvl w:ilvl="8" w:tplc="0F8A7B2C">
      <w:numFmt w:val="bullet"/>
      <w:lvlText w:val="•"/>
      <w:lvlJc w:val="left"/>
      <w:pPr>
        <w:ind w:left="7973" w:hanging="428"/>
      </w:pPr>
      <w:rPr>
        <w:rFonts w:hint="default"/>
        <w:lang w:val="ru-RU" w:eastAsia="en-US" w:bidi="ar-SA"/>
      </w:rPr>
    </w:lvl>
  </w:abstractNum>
  <w:abstractNum w:abstractNumId="1" w15:restartNumberingAfterBreak="0">
    <w:nsid w:val="60171985"/>
    <w:multiLevelType w:val="hybridMultilevel"/>
    <w:tmpl w:val="656C3598"/>
    <w:lvl w:ilvl="0" w:tplc="5F001C7A">
      <w:start w:val="1"/>
      <w:numFmt w:val="decimal"/>
      <w:lvlText w:val="%1."/>
      <w:lvlJc w:val="left"/>
      <w:pPr>
        <w:ind w:left="649" w:hanging="428"/>
      </w:pPr>
      <w:rPr>
        <w:rFonts w:ascii="Times New Roman" w:eastAsia="Times New Roman" w:hAnsi="Times New Roman" w:cs="Times New Roman" w:hint="default"/>
        <w:spacing w:val="0"/>
        <w:w w:val="100"/>
        <w:sz w:val="28"/>
        <w:szCs w:val="28"/>
        <w:lang w:val="ru-RU" w:eastAsia="en-US" w:bidi="ar-SA"/>
      </w:rPr>
    </w:lvl>
    <w:lvl w:ilvl="1" w:tplc="E6F02BC2">
      <w:numFmt w:val="bullet"/>
      <w:lvlText w:val="•"/>
      <w:lvlJc w:val="left"/>
      <w:pPr>
        <w:ind w:left="1556" w:hanging="428"/>
      </w:pPr>
      <w:rPr>
        <w:rFonts w:hint="default"/>
        <w:lang w:val="ru-RU" w:eastAsia="en-US" w:bidi="ar-SA"/>
      </w:rPr>
    </w:lvl>
    <w:lvl w:ilvl="2" w:tplc="0FB4E814">
      <w:numFmt w:val="bullet"/>
      <w:lvlText w:val="•"/>
      <w:lvlJc w:val="left"/>
      <w:pPr>
        <w:ind w:left="2473" w:hanging="428"/>
      </w:pPr>
      <w:rPr>
        <w:rFonts w:hint="default"/>
        <w:lang w:val="ru-RU" w:eastAsia="en-US" w:bidi="ar-SA"/>
      </w:rPr>
    </w:lvl>
    <w:lvl w:ilvl="3" w:tplc="0A2EC6C6">
      <w:numFmt w:val="bullet"/>
      <w:lvlText w:val="•"/>
      <w:lvlJc w:val="left"/>
      <w:pPr>
        <w:ind w:left="3389" w:hanging="428"/>
      </w:pPr>
      <w:rPr>
        <w:rFonts w:hint="default"/>
        <w:lang w:val="ru-RU" w:eastAsia="en-US" w:bidi="ar-SA"/>
      </w:rPr>
    </w:lvl>
    <w:lvl w:ilvl="4" w:tplc="33B8747C">
      <w:numFmt w:val="bullet"/>
      <w:lvlText w:val="•"/>
      <w:lvlJc w:val="left"/>
      <w:pPr>
        <w:ind w:left="4306" w:hanging="428"/>
      </w:pPr>
      <w:rPr>
        <w:rFonts w:hint="default"/>
        <w:lang w:val="ru-RU" w:eastAsia="en-US" w:bidi="ar-SA"/>
      </w:rPr>
    </w:lvl>
    <w:lvl w:ilvl="5" w:tplc="12DE445C">
      <w:numFmt w:val="bullet"/>
      <w:lvlText w:val="•"/>
      <w:lvlJc w:val="left"/>
      <w:pPr>
        <w:ind w:left="5223" w:hanging="428"/>
      </w:pPr>
      <w:rPr>
        <w:rFonts w:hint="default"/>
        <w:lang w:val="ru-RU" w:eastAsia="en-US" w:bidi="ar-SA"/>
      </w:rPr>
    </w:lvl>
    <w:lvl w:ilvl="6" w:tplc="048E3D56">
      <w:numFmt w:val="bullet"/>
      <w:lvlText w:val="•"/>
      <w:lvlJc w:val="left"/>
      <w:pPr>
        <w:ind w:left="6139" w:hanging="428"/>
      </w:pPr>
      <w:rPr>
        <w:rFonts w:hint="default"/>
        <w:lang w:val="ru-RU" w:eastAsia="en-US" w:bidi="ar-SA"/>
      </w:rPr>
    </w:lvl>
    <w:lvl w:ilvl="7" w:tplc="7CD8126E">
      <w:numFmt w:val="bullet"/>
      <w:lvlText w:val="•"/>
      <w:lvlJc w:val="left"/>
      <w:pPr>
        <w:ind w:left="7056" w:hanging="428"/>
      </w:pPr>
      <w:rPr>
        <w:rFonts w:hint="default"/>
        <w:lang w:val="ru-RU" w:eastAsia="en-US" w:bidi="ar-SA"/>
      </w:rPr>
    </w:lvl>
    <w:lvl w:ilvl="8" w:tplc="6374B174">
      <w:numFmt w:val="bullet"/>
      <w:lvlText w:val="•"/>
      <w:lvlJc w:val="left"/>
      <w:pPr>
        <w:ind w:left="7973" w:hanging="428"/>
      </w:pPr>
      <w:rPr>
        <w:rFonts w:hint="default"/>
        <w:lang w:val="ru-RU" w:eastAsia="en-US" w:bidi="ar-SA"/>
      </w:rPr>
    </w:lvl>
  </w:abstractNum>
  <w:abstractNum w:abstractNumId="2" w15:restartNumberingAfterBreak="0">
    <w:nsid w:val="67516B60"/>
    <w:multiLevelType w:val="hybridMultilevel"/>
    <w:tmpl w:val="2B0CDCF2"/>
    <w:lvl w:ilvl="0" w:tplc="C2581E04">
      <w:start w:val="1"/>
      <w:numFmt w:val="decimal"/>
      <w:lvlText w:val="%1."/>
      <w:lvlJc w:val="left"/>
      <w:pPr>
        <w:ind w:left="649" w:hanging="428"/>
      </w:pPr>
      <w:rPr>
        <w:rFonts w:ascii="Times New Roman" w:eastAsia="Times New Roman" w:hAnsi="Times New Roman" w:cs="Times New Roman" w:hint="default"/>
        <w:spacing w:val="0"/>
        <w:w w:val="100"/>
        <w:sz w:val="28"/>
        <w:szCs w:val="28"/>
        <w:lang w:val="ru-RU" w:eastAsia="en-US" w:bidi="ar-SA"/>
      </w:rPr>
    </w:lvl>
    <w:lvl w:ilvl="1" w:tplc="04BE694A">
      <w:numFmt w:val="bullet"/>
      <w:lvlText w:val="•"/>
      <w:lvlJc w:val="left"/>
      <w:pPr>
        <w:ind w:left="1556" w:hanging="428"/>
      </w:pPr>
      <w:rPr>
        <w:rFonts w:hint="default"/>
        <w:lang w:val="ru-RU" w:eastAsia="en-US" w:bidi="ar-SA"/>
      </w:rPr>
    </w:lvl>
    <w:lvl w:ilvl="2" w:tplc="961C2A42">
      <w:numFmt w:val="bullet"/>
      <w:lvlText w:val="•"/>
      <w:lvlJc w:val="left"/>
      <w:pPr>
        <w:ind w:left="2473" w:hanging="428"/>
      </w:pPr>
      <w:rPr>
        <w:rFonts w:hint="default"/>
        <w:lang w:val="ru-RU" w:eastAsia="en-US" w:bidi="ar-SA"/>
      </w:rPr>
    </w:lvl>
    <w:lvl w:ilvl="3" w:tplc="AC523AEA">
      <w:numFmt w:val="bullet"/>
      <w:lvlText w:val="•"/>
      <w:lvlJc w:val="left"/>
      <w:pPr>
        <w:ind w:left="3389" w:hanging="428"/>
      </w:pPr>
      <w:rPr>
        <w:rFonts w:hint="default"/>
        <w:lang w:val="ru-RU" w:eastAsia="en-US" w:bidi="ar-SA"/>
      </w:rPr>
    </w:lvl>
    <w:lvl w:ilvl="4" w:tplc="6C126E10">
      <w:numFmt w:val="bullet"/>
      <w:lvlText w:val="•"/>
      <w:lvlJc w:val="left"/>
      <w:pPr>
        <w:ind w:left="4306" w:hanging="428"/>
      </w:pPr>
      <w:rPr>
        <w:rFonts w:hint="default"/>
        <w:lang w:val="ru-RU" w:eastAsia="en-US" w:bidi="ar-SA"/>
      </w:rPr>
    </w:lvl>
    <w:lvl w:ilvl="5" w:tplc="B602EF38">
      <w:numFmt w:val="bullet"/>
      <w:lvlText w:val="•"/>
      <w:lvlJc w:val="left"/>
      <w:pPr>
        <w:ind w:left="5223" w:hanging="428"/>
      </w:pPr>
      <w:rPr>
        <w:rFonts w:hint="default"/>
        <w:lang w:val="ru-RU" w:eastAsia="en-US" w:bidi="ar-SA"/>
      </w:rPr>
    </w:lvl>
    <w:lvl w:ilvl="6" w:tplc="BA3C1C14">
      <w:numFmt w:val="bullet"/>
      <w:lvlText w:val="•"/>
      <w:lvlJc w:val="left"/>
      <w:pPr>
        <w:ind w:left="6139" w:hanging="428"/>
      </w:pPr>
      <w:rPr>
        <w:rFonts w:hint="default"/>
        <w:lang w:val="ru-RU" w:eastAsia="en-US" w:bidi="ar-SA"/>
      </w:rPr>
    </w:lvl>
    <w:lvl w:ilvl="7" w:tplc="A3D6D814">
      <w:numFmt w:val="bullet"/>
      <w:lvlText w:val="•"/>
      <w:lvlJc w:val="left"/>
      <w:pPr>
        <w:ind w:left="7056" w:hanging="428"/>
      </w:pPr>
      <w:rPr>
        <w:rFonts w:hint="default"/>
        <w:lang w:val="ru-RU" w:eastAsia="en-US" w:bidi="ar-SA"/>
      </w:rPr>
    </w:lvl>
    <w:lvl w:ilvl="8" w:tplc="F72E6654">
      <w:numFmt w:val="bullet"/>
      <w:lvlText w:val="•"/>
      <w:lvlJc w:val="left"/>
      <w:pPr>
        <w:ind w:left="7973" w:hanging="428"/>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77179"/>
    <w:rsid w:val="00033EA4"/>
    <w:rsid w:val="00036292"/>
    <w:rsid w:val="0004151C"/>
    <w:rsid w:val="00070502"/>
    <w:rsid w:val="00143A1A"/>
    <w:rsid w:val="00177179"/>
    <w:rsid w:val="001D10CC"/>
    <w:rsid w:val="002157EC"/>
    <w:rsid w:val="0027492C"/>
    <w:rsid w:val="00376B69"/>
    <w:rsid w:val="003F67E8"/>
    <w:rsid w:val="00420985"/>
    <w:rsid w:val="00484EB2"/>
    <w:rsid w:val="004B4269"/>
    <w:rsid w:val="005C1333"/>
    <w:rsid w:val="00665C2F"/>
    <w:rsid w:val="006A6416"/>
    <w:rsid w:val="006D7713"/>
    <w:rsid w:val="006F6E68"/>
    <w:rsid w:val="007126BB"/>
    <w:rsid w:val="00765C03"/>
    <w:rsid w:val="008E6022"/>
    <w:rsid w:val="009117D3"/>
    <w:rsid w:val="00A35D14"/>
    <w:rsid w:val="00AE31F3"/>
    <w:rsid w:val="00B04C27"/>
    <w:rsid w:val="00B2623E"/>
    <w:rsid w:val="00C46D67"/>
    <w:rsid w:val="00CA366E"/>
    <w:rsid w:val="00CB4372"/>
    <w:rsid w:val="00D327A5"/>
    <w:rsid w:val="00E43BC6"/>
    <w:rsid w:val="00E638CF"/>
    <w:rsid w:val="00EF2671"/>
    <w:rsid w:val="00F0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2D6EA-8CB7-4607-8B48-E386681B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179"/>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E638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E638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7179"/>
    <w:pPr>
      <w:autoSpaceDE w:val="0"/>
      <w:autoSpaceDN w:val="0"/>
      <w:adjustRightInd w:val="0"/>
    </w:pPr>
    <w:rPr>
      <w:rFonts w:ascii="Times New Roman" w:eastAsiaTheme="minorEastAsia" w:hAnsi="Times New Roman" w:cs="Times New Roman"/>
      <w:color w:val="000000"/>
      <w:lang w:eastAsia="ru-RU"/>
    </w:rPr>
  </w:style>
  <w:style w:type="table" w:styleId="a3">
    <w:name w:val="Table Grid"/>
    <w:basedOn w:val="a1"/>
    <w:uiPriority w:val="59"/>
    <w:rsid w:val="00177179"/>
    <w:rPr>
      <w:rFonts w:eastAsiaTheme="minorEastAsia"/>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177179"/>
    <w:rPr>
      <w:rFonts w:eastAsiaTheme="minorEastAsia"/>
      <w:sz w:val="22"/>
      <w:szCs w:val="22"/>
      <w:lang w:eastAsia="ru-RU"/>
    </w:rPr>
  </w:style>
  <w:style w:type="character" w:customStyle="1" w:styleId="20">
    <w:name w:val="Заголовок 2 Знак"/>
    <w:basedOn w:val="a0"/>
    <w:link w:val="2"/>
    <w:uiPriority w:val="9"/>
    <w:rsid w:val="00E638CF"/>
    <w:rPr>
      <w:rFonts w:ascii="Times New Roman" w:eastAsia="Times New Roman" w:hAnsi="Times New Roman" w:cs="Times New Roman"/>
      <w:b/>
      <w:bCs/>
      <w:sz w:val="36"/>
      <w:szCs w:val="36"/>
      <w:lang w:eastAsia="ru-RU"/>
    </w:rPr>
  </w:style>
  <w:style w:type="paragraph" w:styleId="a5">
    <w:name w:val="Body Text"/>
    <w:basedOn w:val="a"/>
    <w:link w:val="a6"/>
    <w:uiPriority w:val="1"/>
    <w:qFormat/>
    <w:rsid w:val="00E638CF"/>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E638CF"/>
    <w:rPr>
      <w:rFonts w:ascii="Times New Roman" w:eastAsia="Times New Roman" w:hAnsi="Times New Roman" w:cs="Times New Roman"/>
    </w:rPr>
  </w:style>
  <w:style w:type="paragraph" w:customStyle="1" w:styleId="11">
    <w:name w:val="Заголовок 11"/>
    <w:basedOn w:val="a"/>
    <w:uiPriority w:val="1"/>
    <w:qFormat/>
    <w:rsid w:val="00E638CF"/>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E638CF"/>
    <w:rPr>
      <w:rFonts w:asciiTheme="majorHAnsi" w:eastAsiaTheme="majorEastAsia" w:hAnsiTheme="majorHAnsi" w:cstheme="majorBidi"/>
      <w:b/>
      <w:bCs/>
      <w:color w:val="2F5496" w:themeColor="accent1" w:themeShade="BF"/>
      <w:sz w:val="28"/>
      <w:szCs w:val="28"/>
      <w:lang w:eastAsia="ru-RU"/>
    </w:rPr>
  </w:style>
  <w:style w:type="paragraph" w:customStyle="1" w:styleId="ConsPlusNormal">
    <w:name w:val="ConsPlusNormal"/>
    <w:uiPriority w:val="99"/>
    <w:rsid w:val="00E638CF"/>
    <w:pPr>
      <w:widowControl w:val="0"/>
      <w:autoSpaceDE w:val="0"/>
      <w:autoSpaceDN w:val="0"/>
      <w:adjustRightInd w:val="0"/>
    </w:pPr>
    <w:rPr>
      <w:rFonts w:ascii="Arial" w:eastAsia="Times New Roman" w:hAnsi="Arial" w:cs="Arial"/>
      <w:sz w:val="20"/>
      <w:szCs w:val="20"/>
      <w:lang w:eastAsia="ru-RU"/>
    </w:rPr>
  </w:style>
  <w:style w:type="character" w:styleId="a7">
    <w:name w:val="Hyperlink"/>
    <w:basedOn w:val="a0"/>
    <w:uiPriority w:val="99"/>
    <w:unhideWhenUsed/>
    <w:rsid w:val="00F05219"/>
    <w:rPr>
      <w:color w:val="0563C1" w:themeColor="hyperlink"/>
      <w:u w:val="single"/>
    </w:rPr>
  </w:style>
  <w:style w:type="paragraph" w:styleId="a8">
    <w:name w:val="List Paragraph"/>
    <w:basedOn w:val="a"/>
    <w:uiPriority w:val="1"/>
    <w:qFormat/>
    <w:rsid w:val="006D7713"/>
    <w:pPr>
      <w:widowControl w:val="0"/>
      <w:autoSpaceDE w:val="0"/>
      <w:autoSpaceDN w:val="0"/>
      <w:spacing w:before="161" w:after="0" w:line="240" w:lineRule="auto"/>
      <w:ind w:left="1354" w:hanging="360"/>
      <w:jc w:val="both"/>
    </w:pPr>
    <w:rPr>
      <w:rFonts w:ascii="Times New Roman" w:eastAsia="Times New Roman" w:hAnsi="Times New Roman" w:cs="Times New Roman"/>
      <w:lang w:eastAsia="en-US"/>
    </w:rPr>
  </w:style>
  <w:style w:type="paragraph" w:styleId="a9">
    <w:name w:val="Balloon Text"/>
    <w:basedOn w:val="a"/>
    <w:link w:val="aa"/>
    <w:uiPriority w:val="99"/>
    <w:semiHidden/>
    <w:unhideWhenUsed/>
    <w:rsid w:val="004209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0985"/>
    <w:rPr>
      <w:rFonts w:ascii="Tahoma" w:eastAsiaTheme="minorEastAsia" w:hAnsi="Tahoma" w:cs="Tahoma"/>
      <w:sz w:val="16"/>
      <w:szCs w:val="1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C133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157EC"/>
    <w:pPr>
      <w:spacing w:after="0" w:line="240" w:lineRule="auto"/>
      <w:ind w:left="720" w:firstLine="700"/>
      <w:jc w:val="both"/>
    </w:pPr>
    <w:rPr>
      <w:rFonts w:ascii="Times New Roman" w:eastAsia="Times New Roman" w:hAnsi="Times New Roman" w:cs="Times New Roman"/>
      <w:sz w:val="24"/>
      <w:szCs w:val="24"/>
    </w:rPr>
  </w:style>
  <w:style w:type="table" w:customStyle="1" w:styleId="12">
    <w:name w:val="Сетка таблицы1"/>
    <w:basedOn w:val="a1"/>
    <w:next w:val="a3"/>
    <w:uiPriority w:val="59"/>
    <w:rsid w:val="002157E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ram.oc3.ru/" TargetMode="External"/><Relationship Id="rId13" Type="http://schemas.openxmlformats.org/officeDocument/2006/relationships/hyperlink" Target="https://&#1093;&#1086;&#1095;&#1091;&#1084;&#1086;&#1075;&#1091;&#1079;&#1085;&#1072;&#1102;.&#1088;&#1092;" TargetMode="External"/><Relationship Id="rId18" Type="http://schemas.openxmlformats.org/officeDocument/2006/relationships/hyperlink" Target="https://&#1096;&#1082;&#1086;&#1083;&#1072;.&#1074;&#1072;&#1096;&#1080;&#1092;&#1080;&#1085;&#1072;&#1085;&#1089;&#1099;.&#1088;&#1092;/index.php" TargetMode="External"/><Relationship Id="rId26" Type="http://schemas.openxmlformats.org/officeDocument/2006/relationships/hyperlink" Target="https://fingram.oc3.ru/" TargetMode="External"/><Relationship Id="rId3" Type="http://schemas.openxmlformats.org/officeDocument/2006/relationships/styles" Target="styles.xml"/><Relationship Id="rId21" Type="http://schemas.openxmlformats.org/officeDocument/2006/relationships/hyperlink" Target="https://&#1096;&#1082;&#1086;&#1083;&#1072;.&#1074;&#1072;&#1096;&#1080;&#1092;&#1080;&#1085;&#1072;&#1085;&#1089;&#1099;.&#1088;&#1092;/index.php" TargetMode="External"/><Relationship Id="rId7" Type="http://schemas.openxmlformats.org/officeDocument/2006/relationships/hyperlink" Target="https://&#1093;&#1086;&#1095;&#1091;&#1084;&#1086;&#1075;&#1091;&#1079;&#1085;&#1072;&#1102;.&#1088;&#1092;" TargetMode="External"/><Relationship Id="rId12" Type="http://schemas.openxmlformats.org/officeDocument/2006/relationships/hyperlink" Target="https://&#1096;&#1082;&#1086;&#1083;&#1072;.&#1074;&#1072;&#1096;&#1080;&#1092;&#1080;&#1085;&#1072;&#1085;&#1089;&#1099;.&#1088;&#1092;/index.php" TargetMode="External"/><Relationship Id="rId17" Type="http://schemas.openxmlformats.org/officeDocument/2006/relationships/hyperlink" Target="https://fingram.oc3.ru/" TargetMode="External"/><Relationship Id="rId25" Type="http://schemas.openxmlformats.org/officeDocument/2006/relationships/hyperlink" Target="https://&#1093;&#1086;&#1095;&#1091;&#1084;&#1086;&#1075;&#1091;&#1079;&#1085;&#1072;&#1102;.&#1088;&#1092;" TargetMode="External"/><Relationship Id="rId2" Type="http://schemas.openxmlformats.org/officeDocument/2006/relationships/numbering" Target="numbering.xml"/><Relationship Id="rId16" Type="http://schemas.openxmlformats.org/officeDocument/2006/relationships/hyperlink" Target="https://&#1093;&#1086;&#1095;&#1091;&#1084;&#1086;&#1075;&#1091;&#1079;&#1085;&#1072;&#1102;.&#1088;&#1092;" TargetMode="External"/><Relationship Id="rId20" Type="http://schemas.openxmlformats.org/officeDocument/2006/relationships/hyperlink" Target="https://fingram.oc3.ru/" TargetMode="External"/><Relationship Id="rId1" Type="http://schemas.openxmlformats.org/officeDocument/2006/relationships/customXml" Target="../customXml/item1.xml"/><Relationship Id="rId6" Type="http://schemas.openxmlformats.org/officeDocument/2006/relationships/hyperlink" Target="https://&#1096;&#1082;&#1086;&#1083;&#1072;.&#1074;&#1072;&#1096;&#1080;&#1092;&#1080;&#1085;&#1072;&#1085;&#1089;&#1099;.&#1088;&#1092;/index.php" TargetMode="External"/><Relationship Id="rId11" Type="http://schemas.openxmlformats.org/officeDocument/2006/relationships/hyperlink" Target="https://fingram.oc3.ru/" TargetMode="External"/><Relationship Id="rId24" Type="http://schemas.openxmlformats.org/officeDocument/2006/relationships/hyperlink" Target="https://&#1096;&#1082;&#1086;&#1083;&#1072;.&#1074;&#1072;&#1096;&#1080;&#1092;&#1080;&#1085;&#1072;&#1085;&#1089;&#1099;.&#1088;&#1092;/index.php" TargetMode="External"/><Relationship Id="rId5" Type="http://schemas.openxmlformats.org/officeDocument/2006/relationships/webSettings" Target="webSettings.xml"/><Relationship Id="rId15" Type="http://schemas.openxmlformats.org/officeDocument/2006/relationships/hyperlink" Target="https://&#1096;&#1082;&#1086;&#1083;&#1072;.&#1074;&#1072;&#1096;&#1080;&#1092;&#1080;&#1085;&#1072;&#1085;&#1089;&#1099;.&#1088;&#1092;/index.php" TargetMode="External"/><Relationship Id="rId23" Type="http://schemas.openxmlformats.org/officeDocument/2006/relationships/hyperlink" Target="https://fingram.oc3.ru/" TargetMode="External"/><Relationship Id="rId28" Type="http://schemas.openxmlformats.org/officeDocument/2006/relationships/theme" Target="theme/theme1.xml"/><Relationship Id="rId10" Type="http://schemas.openxmlformats.org/officeDocument/2006/relationships/hyperlink" Target="https://&#1093;&#1086;&#1095;&#1091;&#1084;&#1086;&#1075;&#1091;&#1079;&#1085;&#1072;&#1102;.&#1088;&#1092;" TargetMode="External"/><Relationship Id="rId19" Type="http://schemas.openxmlformats.org/officeDocument/2006/relationships/hyperlink" Target="https://&#1093;&#1086;&#1095;&#1091;&#1084;&#1086;&#1075;&#1091;&#1079;&#1085;&#1072;&#1102;.&#1088;&#1092;" TargetMode="External"/><Relationship Id="rId4" Type="http://schemas.openxmlformats.org/officeDocument/2006/relationships/settings" Target="settings.xml"/><Relationship Id="rId9" Type="http://schemas.openxmlformats.org/officeDocument/2006/relationships/hyperlink" Target="https://&#1096;&#1082;&#1086;&#1083;&#1072;.&#1074;&#1072;&#1096;&#1080;&#1092;&#1080;&#1085;&#1072;&#1085;&#1089;&#1099;.&#1088;&#1092;/index.php" TargetMode="External"/><Relationship Id="rId14" Type="http://schemas.openxmlformats.org/officeDocument/2006/relationships/hyperlink" Target="https://fingram.oc3.ru/" TargetMode="External"/><Relationship Id="rId22" Type="http://schemas.openxmlformats.org/officeDocument/2006/relationships/hyperlink" Target="https://&#1093;&#1086;&#1095;&#1091;&#1084;&#1086;&#1075;&#1091;&#1079;&#1085;&#1072;&#1102;.&#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EA2D-ECD0-4189-86FF-BEC1C4A8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3994</Words>
  <Characters>22770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Кудря</dc:creator>
  <cp:lastModifiedBy>User</cp:lastModifiedBy>
  <cp:revision>18</cp:revision>
  <cp:lastPrinted>2022-10-02T14:03:00Z</cp:lastPrinted>
  <dcterms:created xsi:type="dcterms:W3CDTF">2024-08-30T19:11:00Z</dcterms:created>
  <dcterms:modified xsi:type="dcterms:W3CDTF">2024-09-20T06:25:00Z</dcterms:modified>
</cp:coreProperties>
</file>