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62" w:rsidRPr="00910662" w:rsidRDefault="00910662" w:rsidP="00910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662">
        <w:rPr>
          <w:rFonts w:ascii="Arial" w:eastAsia="Times New Roman" w:hAnsi="Arial" w:cs="Arial"/>
          <w:b/>
          <w:bCs/>
          <w:color w:val="7A0026"/>
          <w:sz w:val="32"/>
          <w:szCs w:val="32"/>
          <w:lang w:eastAsia="ru-RU"/>
        </w:rPr>
        <w:t>Чтобы правильно выбрать профессию, необходимо задуматься над формулой, которую условно назвали</w:t>
      </w:r>
    </w:p>
    <w:p w:rsidR="00910662" w:rsidRPr="00910662" w:rsidRDefault="00910662" w:rsidP="00910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662">
        <w:rPr>
          <w:rFonts w:ascii="Arial" w:eastAsia="Times New Roman" w:hAnsi="Arial" w:cs="Arial"/>
          <w:b/>
          <w:bCs/>
          <w:color w:val="7A0026"/>
          <w:sz w:val="32"/>
          <w:szCs w:val="32"/>
          <w:lang w:eastAsia="ru-RU"/>
        </w:rPr>
        <w:t>«ХОЧУ» - «МОГУ» - «НАДО»</w:t>
      </w:r>
    </w:p>
    <w:p w:rsidR="00910662" w:rsidRDefault="00910662" w:rsidP="0091066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0662" w:rsidRPr="00910662" w:rsidRDefault="00910662" w:rsidP="009106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662">
        <w:rPr>
          <w:rFonts w:ascii="Arial" w:eastAsia="Times New Roman" w:hAnsi="Arial" w:cs="Arial"/>
          <w:sz w:val="32"/>
          <w:szCs w:val="32"/>
          <w:lang w:eastAsia="ru-RU"/>
        </w:rPr>
        <w:t xml:space="preserve">Первое неизвестное формулы – </w:t>
      </w:r>
      <w:r w:rsidRPr="00910662">
        <w:rPr>
          <w:rFonts w:ascii="Arial" w:eastAsia="Times New Roman" w:hAnsi="Arial" w:cs="Arial"/>
          <w:b/>
          <w:bCs/>
          <w:color w:val="7A0026"/>
          <w:sz w:val="32"/>
          <w:szCs w:val="32"/>
          <w:lang w:eastAsia="ru-RU"/>
        </w:rPr>
        <w:t>«ХОЧУ»</w:t>
      </w:r>
      <w:r w:rsidRPr="00910662">
        <w:rPr>
          <w:rFonts w:ascii="Arial" w:eastAsia="Times New Roman" w:hAnsi="Arial" w:cs="Arial"/>
          <w:color w:val="7A0026"/>
          <w:sz w:val="32"/>
          <w:szCs w:val="32"/>
          <w:lang w:eastAsia="ru-RU"/>
        </w:rPr>
        <w:t>. </w:t>
      </w:r>
    </w:p>
    <w:p w:rsidR="00910662" w:rsidRPr="00910662" w:rsidRDefault="00910662" w:rsidP="0091066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10662">
        <w:rPr>
          <w:rFonts w:ascii="Arial" w:eastAsia="Times New Roman" w:hAnsi="Arial" w:cs="Arial"/>
          <w:sz w:val="32"/>
          <w:szCs w:val="32"/>
          <w:lang w:eastAsia="ru-RU"/>
        </w:rPr>
        <w:t>Выбирая профессию, определите, что вам интересно, и чем вы хотели бы заниматься каждый день на своем предполагаемом рабочем месте. Ответив на этот вопрос, вы узнаете первое неизвестное в предлагаемой формуле.</w:t>
      </w:r>
    </w:p>
    <w:p w:rsidR="00910662" w:rsidRDefault="00910662" w:rsidP="0091066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0662" w:rsidRDefault="00910662" w:rsidP="0091066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0662" w:rsidRPr="00910662" w:rsidRDefault="00910662" w:rsidP="009106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662">
        <w:rPr>
          <w:rFonts w:ascii="Arial" w:eastAsia="Times New Roman" w:hAnsi="Arial" w:cs="Arial"/>
          <w:sz w:val="32"/>
          <w:szCs w:val="32"/>
          <w:lang w:eastAsia="ru-RU"/>
        </w:rPr>
        <w:t xml:space="preserve">Второе неизвестное формулы – </w:t>
      </w:r>
      <w:r w:rsidRPr="00910662">
        <w:rPr>
          <w:rFonts w:ascii="Arial" w:eastAsia="Times New Roman" w:hAnsi="Arial" w:cs="Arial"/>
          <w:color w:val="7A0026"/>
          <w:sz w:val="32"/>
          <w:szCs w:val="32"/>
          <w:lang w:eastAsia="ru-RU"/>
        </w:rPr>
        <w:t>«</w:t>
      </w:r>
      <w:r w:rsidRPr="00910662">
        <w:rPr>
          <w:rFonts w:ascii="Arial" w:eastAsia="Times New Roman" w:hAnsi="Arial" w:cs="Arial"/>
          <w:b/>
          <w:bCs/>
          <w:color w:val="7A0026"/>
          <w:sz w:val="32"/>
          <w:szCs w:val="32"/>
          <w:lang w:eastAsia="ru-RU"/>
        </w:rPr>
        <w:t>МОГУ</w:t>
      </w:r>
      <w:r w:rsidRPr="00910662">
        <w:rPr>
          <w:rFonts w:ascii="Arial" w:eastAsia="Times New Roman" w:hAnsi="Arial" w:cs="Arial"/>
          <w:color w:val="7A0026"/>
          <w:sz w:val="32"/>
          <w:szCs w:val="32"/>
          <w:lang w:eastAsia="ru-RU"/>
        </w:rPr>
        <w:t>».</w:t>
      </w:r>
      <w:r w:rsidRPr="0091066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0662" w:rsidRPr="00910662" w:rsidRDefault="00910662" w:rsidP="0091066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10662">
        <w:rPr>
          <w:rFonts w:ascii="Arial" w:eastAsia="Times New Roman" w:hAnsi="Arial" w:cs="Arial"/>
          <w:sz w:val="32"/>
          <w:szCs w:val="32"/>
          <w:lang w:eastAsia="ru-RU"/>
        </w:rPr>
        <w:t>Если вы обладаете профессионально важными качествами, которые предъявляет профессия к человеку, то сможете достигнуть высокого уровня профессионального мастерства.</w:t>
      </w:r>
    </w:p>
    <w:p w:rsidR="00910662" w:rsidRDefault="00910662" w:rsidP="009106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0662" w:rsidRPr="00910662" w:rsidRDefault="00910662" w:rsidP="00910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662">
        <w:rPr>
          <w:rFonts w:ascii="Arial" w:eastAsia="Times New Roman" w:hAnsi="Arial" w:cs="Arial"/>
          <w:sz w:val="32"/>
          <w:szCs w:val="32"/>
          <w:lang w:eastAsia="ru-RU"/>
        </w:rPr>
        <w:t xml:space="preserve">Третье неизвестное – </w:t>
      </w:r>
      <w:r w:rsidRPr="00910662">
        <w:rPr>
          <w:rFonts w:ascii="Arial" w:eastAsia="Times New Roman" w:hAnsi="Arial" w:cs="Arial"/>
          <w:color w:val="7A0026"/>
          <w:sz w:val="32"/>
          <w:szCs w:val="32"/>
          <w:lang w:eastAsia="ru-RU"/>
        </w:rPr>
        <w:t>«</w:t>
      </w:r>
      <w:r w:rsidRPr="00910662">
        <w:rPr>
          <w:rFonts w:ascii="Arial" w:eastAsia="Times New Roman" w:hAnsi="Arial" w:cs="Arial"/>
          <w:b/>
          <w:bCs/>
          <w:color w:val="7A0026"/>
          <w:sz w:val="32"/>
          <w:szCs w:val="32"/>
          <w:lang w:eastAsia="ru-RU"/>
        </w:rPr>
        <w:t>НАДО</w:t>
      </w:r>
      <w:r w:rsidRPr="00910662">
        <w:rPr>
          <w:rFonts w:ascii="Arial" w:eastAsia="Times New Roman" w:hAnsi="Arial" w:cs="Arial"/>
          <w:color w:val="7A0026"/>
          <w:sz w:val="32"/>
          <w:szCs w:val="32"/>
          <w:lang w:eastAsia="ru-RU"/>
        </w:rPr>
        <w:t>».</w:t>
      </w:r>
      <w:r w:rsidRPr="00910662">
        <w:rPr>
          <w:rFonts w:ascii="Arial" w:eastAsia="Times New Roman" w:hAnsi="Arial" w:cs="Arial"/>
          <w:sz w:val="32"/>
          <w:szCs w:val="32"/>
          <w:lang w:eastAsia="ru-RU"/>
        </w:rPr>
        <w:t xml:space="preserve"> Это </w:t>
      </w:r>
      <w:proofErr w:type="spellStart"/>
      <w:r w:rsidRPr="00910662">
        <w:rPr>
          <w:rFonts w:ascii="Arial" w:eastAsia="Times New Roman" w:hAnsi="Arial" w:cs="Arial"/>
          <w:sz w:val="32"/>
          <w:szCs w:val="32"/>
          <w:lang w:eastAsia="ru-RU"/>
        </w:rPr>
        <w:t>востребованность</w:t>
      </w:r>
      <w:proofErr w:type="spellEnd"/>
      <w:r w:rsidRPr="00910662">
        <w:rPr>
          <w:rFonts w:ascii="Arial" w:eastAsia="Times New Roman" w:hAnsi="Arial" w:cs="Arial"/>
          <w:sz w:val="32"/>
          <w:szCs w:val="32"/>
          <w:lang w:eastAsia="ru-RU"/>
        </w:rPr>
        <w:t xml:space="preserve"> профессии на рынке труда. Помните, что жизнь не стоит на месте, и рынок труда меняется очень быстро, а вместе с изменениями в экономической ситуации происходят изменения в профессиях и потребностях в них. </w:t>
      </w:r>
    </w:p>
    <w:p w:rsidR="007D4B44" w:rsidRDefault="007D4B44"/>
    <w:sectPr w:rsidR="007D4B44" w:rsidSect="007D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662"/>
    <w:rsid w:val="007D4B44"/>
    <w:rsid w:val="0091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2022-10-24T09:43:00Z</dcterms:created>
  <dcterms:modified xsi:type="dcterms:W3CDTF">2022-10-24T09:46:00Z</dcterms:modified>
</cp:coreProperties>
</file>